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8E4F" w14:textId="365BA5DE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5444D0">
        <w:rPr>
          <w:rFonts w:ascii="Lato" w:eastAsia="Lato" w:hAnsi="Lato" w:cs="Lato"/>
          <w:sz w:val="24"/>
          <w:szCs w:val="24"/>
        </w:rPr>
        <w:t xml:space="preserve">– </w:t>
      </w:r>
      <w:r w:rsidRPr="005444D0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i/>
          <w:sz w:val="24"/>
          <w:szCs w:val="24"/>
          <w:u w:val="single"/>
        </w:rPr>
        <w:t xml:space="preserve">Jednostka prowadząca </w:t>
      </w:r>
      <w:proofErr w:type="spellStart"/>
      <w:r w:rsidRPr="005444D0">
        <w:rPr>
          <w:rFonts w:ascii="Lato" w:eastAsia="Lato" w:hAnsi="Lato" w:cs="Lato"/>
          <w:i/>
          <w:sz w:val="24"/>
          <w:szCs w:val="24"/>
          <w:u w:val="single"/>
        </w:rPr>
        <w:t>sprawę:</w:t>
      </w:r>
      <w:r w:rsidRPr="005444D0">
        <w:rPr>
          <w:rFonts w:ascii="Lato" w:eastAsia="Lato" w:hAnsi="Lato" w:cs="Lato"/>
          <w:b/>
          <w:sz w:val="24"/>
          <w:szCs w:val="24"/>
        </w:rPr>
        <w:t>Zespół</w:t>
      </w:r>
      <w:proofErr w:type="spellEnd"/>
      <w:r w:rsidRPr="005444D0">
        <w:rPr>
          <w:rFonts w:ascii="Lato" w:eastAsia="Lato" w:hAnsi="Lato" w:cs="Lato"/>
          <w:b/>
          <w:sz w:val="24"/>
          <w:szCs w:val="24"/>
        </w:rPr>
        <w:t xml:space="preserve"> ds. Zamówień Publicznych Zarządu Zieleni Miejskiej w Krakowie </w:t>
      </w:r>
    </w:p>
    <w:p w14:paraId="2702A4BC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5444D0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5444D0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301DBE87" w:rsidR="001B53E6" w:rsidRPr="005444D0" w:rsidRDefault="00525C1E" w:rsidP="00D02B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5F2FB0" w:rsidRPr="005444D0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związanych z budową ścieżki, przepustu i budową obiektów małej architektury w ramach pieszego połączenia Młynówki i Rudawy, dla Zarządu Zieleni Miejskiej w Krakowie. Postępowanie nr </w:t>
      </w:r>
      <w:r w:rsidR="00792D7A">
        <w:rPr>
          <w:rFonts w:ascii="Lato" w:eastAsia="Lato" w:hAnsi="Lato" w:cs="Lato"/>
          <w:b/>
          <w:color w:val="000000"/>
          <w:sz w:val="24"/>
          <w:szCs w:val="24"/>
        </w:rPr>
        <w:t>NP.26.2.62.23.UK</w:t>
      </w:r>
    </w:p>
    <w:p w14:paraId="47ECA49E" w14:textId="77777777" w:rsidR="001B53E6" w:rsidRPr="005444D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5444D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5444D0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444D0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5444D0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444D0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5444D0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5444D0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5444D0" w:rsidRDefault="00525C1E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5444D0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1F4B0180" w:rsidR="001B53E6" w:rsidRPr="005444D0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5444D0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5444D0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5444D0">
        <w:rPr>
          <w:rFonts w:ascii="Lato" w:eastAsia="Lato" w:hAnsi="Lato" w:cs="Lato"/>
          <w:sz w:val="24"/>
          <w:szCs w:val="24"/>
        </w:rPr>
        <w:t>w której uwzględniono należny podatek VAT w stawce 23%, przy czym w powyższej kwocie uwzględniono:</w:t>
      </w:r>
    </w:p>
    <w:p w14:paraId="6595CEDB" w14:textId="03977AEA" w:rsidR="001B53E6" w:rsidRPr="005444D0" w:rsidRDefault="00525C1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5444D0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nie mniej niż </w:t>
      </w:r>
      <w:r w:rsidR="003E1351" w:rsidRPr="005444D0">
        <w:rPr>
          <w:rFonts w:ascii="Lato" w:eastAsia="Lato" w:hAnsi="Lato" w:cs="Lato"/>
          <w:b/>
          <w:bCs/>
          <w:color w:val="000000"/>
          <w:sz w:val="24"/>
          <w:szCs w:val="24"/>
        </w:rPr>
        <w:t>70</w:t>
      </w:r>
      <w:r w:rsidRPr="005444D0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3E1351" w:rsidRPr="005444D0">
        <w:rPr>
          <w:rFonts w:ascii="Lato" w:eastAsia="Lato" w:hAnsi="Lato" w:cs="Lato"/>
          <w:b/>
          <w:bCs/>
          <w:color w:val="000000"/>
          <w:sz w:val="24"/>
          <w:szCs w:val="24"/>
        </w:rPr>
        <w:t>80</w:t>
      </w:r>
      <w:r w:rsidRPr="005444D0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Pr="005444D0">
        <w:rPr>
          <w:rFonts w:ascii="Lato" w:eastAsia="Lato" w:hAnsi="Lato" w:cs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3F2D84FF" w14:textId="26CD628B" w:rsidR="001B53E6" w:rsidRPr="005444D0" w:rsidRDefault="00525C1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1, </w:t>
      </w:r>
      <w:r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8662F1" w:rsidRPr="005444D0">
        <w:rPr>
          <w:rFonts w:ascii="Lato" w:eastAsia="Lato" w:hAnsi="Lato" w:cs="Lato"/>
          <w:b/>
          <w:sz w:val="24"/>
          <w:szCs w:val="24"/>
          <w:u w:val="single"/>
        </w:rPr>
        <w:t>2</w:t>
      </w:r>
      <w:r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8662F1"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>12</w:t>
      </w:r>
      <w:r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5053F185" w14:textId="7EAC82B1" w:rsidR="001B53E6" w:rsidRPr="005444D0" w:rsidRDefault="00525C1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r w:rsidR="008662F1" w:rsidRPr="005444D0">
        <w:rPr>
          <w:rFonts w:ascii="Lato" w:eastAsia="Lato" w:hAnsi="Lato" w:cs="Lato"/>
          <w:color w:val="000000"/>
          <w:sz w:val="24"/>
          <w:szCs w:val="24"/>
        </w:rPr>
        <w:t>robót budowlanych w zakresie opcji 2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3E1351" w:rsidRPr="005444D0">
        <w:rPr>
          <w:rFonts w:ascii="Lato" w:eastAsia="Lato" w:hAnsi="Lato" w:cs="Lato"/>
          <w:b/>
          <w:sz w:val="24"/>
          <w:szCs w:val="24"/>
          <w:u w:val="single"/>
        </w:rPr>
        <w:t>13</w:t>
      </w:r>
      <w:r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3E1351"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>23</w:t>
      </w:r>
      <w:r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8662F1" w:rsidRPr="005444D0">
        <w:rPr>
          <w:rFonts w:ascii="Lato" w:eastAsia="Lato" w:hAnsi="Lato" w:cs="Lato"/>
          <w:color w:val="000000"/>
          <w:sz w:val="24"/>
          <w:szCs w:val="24"/>
        </w:rPr>
        <w:t>23</w:t>
      </w:r>
      <w:r w:rsidRPr="005444D0">
        <w:rPr>
          <w:rFonts w:ascii="Lato" w:eastAsia="Lato" w:hAnsi="Lato" w:cs="Lato"/>
          <w:color w:val="000000"/>
          <w:sz w:val="24"/>
          <w:szCs w:val="24"/>
        </w:rPr>
        <w:t>%.</w:t>
      </w:r>
    </w:p>
    <w:p w14:paraId="3F654EB6" w14:textId="6408C1F4" w:rsidR="001B53E6" w:rsidRPr="005444D0" w:rsidRDefault="00525C1E">
      <w:pPr>
        <w:numPr>
          <w:ilvl w:val="0"/>
          <w:numId w:val="4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Pr="005444D0">
        <w:rPr>
          <w:rFonts w:ascii="Lato" w:eastAsia="Lato" w:hAnsi="Lato" w:cs="Lato"/>
          <w:b/>
          <w:sz w:val="24"/>
          <w:szCs w:val="24"/>
        </w:rPr>
        <w:t xml:space="preserve">do </w:t>
      </w:r>
      <w:r w:rsidR="008662F1" w:rsidRPr="005444D0">
        <w:rPr>
          <w:rFonts w:ascii="Lato" w:eastAsia="Lato" w:hAnsi="Lato" w:cs="Lato"/>
          <w:b/>
          <w:sz w:val="24"/>
          <w:szCs w:val="24"/>
        </w:rPr>
        <w:t>1</w:t>
      </w:r>
      <w:r w:rsidR="00233DFC" w:rsidRPr="005444D0">
        <w:rPr>
          <w:rFonts w:ascii="Lato" w:eastAsia="Lato" w:hAnsi="Lato" w:cs="Lato"/>
          <w:b/>
          <w:sz w:val="24"/>
          <w:szCs w:val="24"/>
        </w:rPr>
        <w:t>15</w:t>
      </w:r>
      <w:r w:rsidRPr="005444D0">
        <w:rPr>
          <w:rFonts w:ascii="Lato" w:eastAsia="Lato" w:hAnsi="Lato" w:cs="Lato"/>
          <w:b/>
          <w:sz w:val="24"/>
          <w:szCs w:val="24"/>
        </w:rPr>
        <w:t xml:space="preserve"> dni, </w:t>
      </w:r>
      <w:r w:rsidRPr="005444D0">
        <w:rPr>
          <w:rFonts w:ascii="Lato" w:eastAsia="Lato" w:hAnsi="Lato" w:cs="Lato"/>
          <w:sz w:val="24"/>
          <w:szCs w:val="24"/>
        </w:rPr>
        <w:t>liczonym od dnia zawarcia umowy, przy uwzględnieniu wymagań i warunków opisanych w treści SWZ.</w:t>
      </w:r>
    </w:p>
    <w:p w14:paraId="2C897C54" w14:textId="77777777" w:rsidR="001B53E6" w:rsidRPr="005444D0" w:rsidRDefault="00525C1E">
      <w:pPr>
        <w:widowControl w:val="0"/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Oświadczamy, że oferujemy zakresy rękojmi i gwarancji, jak i usługi gwarancyjne spełniające warunki i wymagania wynikające ze SWZ, w szczególności w odniesieniu do ich zakresu i formy realizacji, przy czym </w:t>
      </w:r>
      <w:r w:rsidRPr="005444D0">
        <w:rPr>
          <w:rFonts w:ascii="Lato" w:eastAsia="Lato" w:hAnsi="Lato" w:cs="Lato"/>
          <w:color w:val="000000"/>
          <w:sz w:val="24"/>
          <w:szCs w:val="24"/>
        </w:rPr>
        <w:lastRenderedPageBreak/>
        <w:t>oferujemy:</w:t>
      </w:r>
    </w:p>
    <w:p w14:paraId="320433F2" w14:textId="3780607F" w:rsidR="001B53E6" w:rsidRPr="005444D0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zamówienia, </w:t>
      </w:r>
    </w:p>
    <w:p w14:paraId="6649929E" w14:textId="5302B516" w:rsidR="001B53E6" w:rsidRPr="005444D0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5444D0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p w14:paraId="2F8AB115" w14:textId="77777777" w:rsidR="001B53E6" w:rsidRPr="005444D0" w:rsidRDefault="00525C1E">
      <w:pPr>
        <w:widowControl w:val="0"/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5444D0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5444D0">
        <w:rPr>
          <w:rFonts w:ascii="Lato" w:eastAsia="Lato" w:hAnsi="Lato" w:cs="Lato"/>
          <w:b/>
          <w:sz w:val="24"/>
          <w:szCs w:val="24"/>
        </w:rPr>
        <w:t>30 dni</w:t>
      </w:r>
      <w:r w:rsidRPr="005444D0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5444D0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5444D0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5444D0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Oświadczamy, że jesteśmy</w:t>
      </w:r>
      <w:r w:rsidRPr="005444D0">
        <w:rPr>
          <w:rFonts w:ascii="Lato" w:eastAsia="Lato" w:hAnsi="Lato" w:cs="Lato"/>
          <w:color w:val="FF0000"/>
          <w:sz w:val="24"/>
          <w:szCs w:val="24"/>
        </w:rPr>
        <w:t>* /</w:t>
      </w:r>
      <w:r w:rsidRPr="005444D0">
        <w:rPr>
          <w:rFonts w:ascii="Lato" w:eastAsia="Lato" w:hAnsi="Lato" w:cs="Lato"/>
          <w:sz w:val="24"/>
          <w:szCs w:val="24"/>
        </w:rPr>
        <w:t xml:space="preserve"> nie jesteśmy</w:t>
      </w:r>
      <w:r w:rsidRPr="005444D0">
        <w:rPr>
          <w:rFonts w:ascii="Lato" w:eastAsia="Lato" w:hAnsi="Lato" w:cs="Lato"/>
          <w:color w:val="FF0000"/>
          <w:sz w:val="24"/>
          <w:szCs w:val="24"/>
        </w:rPr>
        <w:t>*</w:t>
      </w:r>
      <w:r w:rsidRPr="005444D0">
        <w:rPr>
          <w:rFonts w:ascii="Lato" w:eastAsia="Lato" w:hAnsi="Lato" w:cs="Lato"/>
          <w:sz w:val="24"/>
          <w:szCs w:val="24"/>
        </w:rPr>
        <w:t>: mikroprzedsiębiorstwem</w:t>
      </w:r>
      <w:r w:rsidRPr="005444D0">
        <w:rPr>
          <w:rFonts w:ascii="Lato" w:eastAsia="Lato" w:hAnsi="Lato" w:cs="Lato"/>
          <w:color w:val="FF0000"/>
          <w:sz w:val="24"/>
          <w:szCs w:val="24"/>
        </w:rPr>
        <w:t>*</w:t>
      </w:r>
      <w:r w:rsidRPr="005444D0">
        <w:rPr>
          <w:rFonts w:ascii="Lato" w:eastAsia="Lato" w:hAnsi="Lato" w:cs="Lato"/>
          <w:sz w:val="24"/>
          <w:szCs w:val="24"/>
        </w:rPr>
        <w:t>, małym przedsiębiorstwem</w:t>
      </w:r>
      <w:r w:rsidRPr="005444D0">
        <w:rPr>
          <w:rFonts w:ascii="Lato" w:eastAsia="Lato" w:hAnsi="Lato" w:cs="Lato"/>
          <w:color w:val="FF0000"/>
          <w:sz w:val="24"/>
          <w:szCs w:val="24"/>
        </w:rPr>
        <w:t>*</w:t>
      </w:r>
      <w:r w:rsidRPr="005444D0">
        <w:rPr>
          <w:rFonts w:ascii="Lato" w:eastAsia="Lato" w:hAnsi="Lato" w:cs="Lato"/>
          <w:sz w:val="24"/>
          <w:szCs w:val="24"/>
        </w:rPr>
        <w:t>, średnim przedsiębiorstwem</w:t>
      </w:r>
      <w:r w:rsidRPr="005444D0">
        <w:rPr>
          <w:rFonts w:ascii="Lato" w:eastAsia="Lato" w:hAnsi="Lato" w:cs="Lato"/>
          <w:color w:val="FF0000"/>
          <w:sz w:val="24"/>
          <w:szCs w:val="24"/>
        </w:rPr>
        <w:t>*</w:t>
      </w:r>
      <w:r w:rsidRPr="005444D0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5444D0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5444D0" w:rsidRDefault="00525C1E">
      <w:pPr>
        <w:numPr>
          <w:ilvl w:val="0"/>
          <w:numId w:val="124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5444D0" w:rsidRDefault="00525C1E">
      <w:pPr>
        <w:numPr>
          <w:ilvl w:val="0"/>
          <w:numId w:val="124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5444D0">
        <w:rPr>
          <w:rFonts w:ascii="Lato" w:eastAsia="Lato" w:hAnsi="Lato" w:cs="Lato"/>
          <w:sz w:val="24"/>
          <w:szCs w:val="24"/>
        </w:rPr>
        <w:t xml:space="preserve"> </w:t>
      </w:r>
      <w:r w:rsidRPr="005444D0">
        <w:rPr>
          <w:rFonts w:ascii="Lato" w:eastAsia="Lato" w:hAnsi="Lato" w:cs="Lato"/>
          <w:sz w:val="24"/>
          <w:szCs w:val="24"/>
        </w:rPr>
        <w:t xml:space="preserve">a ponadto oświadczamy, iż wypełniliśmy obowiązki informacyjne oraz obowiązki związane z realizacją praw osób fizycznych przewidziane w art. 13 oraz art. 14 RODO, od </w:t>
      </w:r>
      <w:r w:rsidRPr="005444D0">
        <w:rPr>
          <w:rFonts w:ascii="Lato" w:eastAsia="Lato" w:hAnsi="Lato" w:cs="Lato"/>
          <w:sz w:val="24"/>
          <w:szCs w:val="24"/>
        </w:rPr>
        <w:lastRenderedPageBreak/>
        <w:t>których dane osobowe bezpośrednio lub pośrednio pozyskaliśmy w celu ubiegania się o udzielenie zamówienia publicznego w niniejszym postępowaniu.</w:t>
      </w:r>
    </w:p>
    <w:p w14:paraId="10E7AD78" w14:textId="77777777" w:rsidR="001B53E6" w:rsidRPr="005444D0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5444D0" w:rsidRDefault="00525C1E">
      <w:pPr>
        <w:numPr>
          <w:ilvl w:val="0"/>
          <w:numId w:val="124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5444D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444D0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5444D0" w:rsidRDefault="00525C1E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5444D0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5444D0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77777777" w:rsidR="001B53E6" w:rsidRPr="005444D0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5444D0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Pr="005444D0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5444D0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5444D0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5444D0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5444D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5444D0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5444D0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5444D0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5444D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5444D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5444D0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5444D0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5444D0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5444D0" w:rsidRDefault="00525C1E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5444D0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5444D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5444D0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5444D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5444D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5444D0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5444D0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lastRenderedPageBreak/>
        <w:t>Oświadczamy, że wybór oferty:</w:t>
      </w:r>
    </w:p>
    <w:p w14:paraId="7CD62C39" w14:textId="77777777" w:rsidR="001B53E6" w:rsidRPr="005444D0" w:rsidRDefault="00525C1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5444D0" w:rsidRDefault="00525C1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5444D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5444D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5444D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5444D0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5444D0" w:rsidRDefault="00525C1E">
      <w:pPr>
        <w:numPr>
          <w:ilvl w:val="0"/>
          <w:numId w:val="44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5444D0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hAnsi="Lato"/>
          <w:sz w:val="24"/>
          <w:szCs w:val="24"/>
        </w:rPr>
        <w:br w:type="page"/>
      </w:r>
      <w:r w:rsidRPr="005444D0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444D0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5D174EEA" w:rsidR="001B53E6" w:rsidRPr="005444D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5F2FB0" w:rsidRPr="005444D0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r w:rsidR="005F2FB0" w:rsidRPr="005444D0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związanych z budową ścieżki, przepustu i budową obiektów małej architektury w ramach pieszego połączenia Młynówki i Rudawy, dla Zarządu Zieleni Miejskiej w Krakowie. Postępowanie nr </w:t>
      </w:r>
      <w:r w:rsidR="00792D7A">
        <w:rPr>
          <w:rFonts w:ascii="Lato" w:eastAsia="Lato" w:hAnsi="Lato" w:cs="Lato"/>
          <w:b/>
          <w:color w:val="000000"/>
          <w:sz w:val="24"/>
          <w:szCs w:val="24"/>
        </w:rPr>
        <w:t>NP.26.2.62.23.UK</w:t>
      </w:r>
      <w:r w:rsidR="005F2FB0" w:rsidRPr="005444D0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 xml:space="preserve"> oświadczamy</w:t>
      </w:r>
      <w:r w:rsidRPr="005444D0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ych</w:t>
      </w:r>
      <w:proofErr w:type="spellEnd"/>
      <w:r w:rsidRPr="005444D0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ych</w:t>
      </w:r>
      <w:proofErr w:type="spellEnd"/>
      <w:r w:rsidRPr="005444D0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tów</w:t>
      </w:r>
      <w:proofErr w:type="spellEnd"/>
      <w:r w:rsidRPr="005444D0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ych</w:t>
      </w:r>
      <w:proofErr w:type="spellEnd"/>
      <w:r w:rsidRPr="005444D0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444D0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444D0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Pzp</w:t>
      </w:r>
      <w:proofErr w:type="spellEnd"/>
      <w:r w:rsidRPr="005444D0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5444D0" w:rsidRDefault="00525C1E">
      <w:pPr>
        <w:numPr>
          <w:ilvl w:val="6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4142E0D3" w:rsidR="001B53E6" w:rsidRPr="005444D0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233DFC" w:rsidRPr="005444D0">
        <w:rPr>
          <w:rFonts w:ascii="Lato" w:eastAsia="Lato" w:hAnsi="Lato" w:cs="Lato"/>
          <w:sz w:val="24"/>
          <w:szCs w:val="24"/>
        </w:rPr>
        <w:t>2</w:t>
      </w:r>
      <w:r w:rsidRPr="005444D0">
        <w:rPr>
          <w:rFonts w:ascii="Lato" w:eastAsia="Lato" w:hAnsi="Lato" w:cs="Lato"/>
          <w:sz w:val="24"/>
          <w:szCs w:val="24"/>
        </w:rPr>
        <w:t xml:space="preserve">00.000,00 zł. (słownie: </w:t>
      </w:r>
      <w:r w:rsidR="00233DFC" w:rsidRPr="005444D0">
        <w:rPr>
          <w:rFonts w:ascii="Lato" w:eastAsia="Lato" w:hAnsi="Lato" w:cs="Lato"/>
          <w:sz w:val="24"/>
          <w:szCs w:val="24"/>
        </w:rPr>
        <w:t>dwieście</w:t>
      </w:r>
      <w:r w:rsidRPr="005444D0">
        <w:rPr>
          <w:rFonts w:ascii="Lato" w:eastAsia="Lato" w:hAnsi="Lato" w:cs="Lato"/>
          <w:sz w:val="24"/>
          <w:szCs w:val="24"/>
        </w:rPr>
        <w:t xml:space="preserve"> tysięcy złotych (PLN),</w:t>
      </w:r>
    </w:p>
    <w:p w14:paraId="463F06A7" w14:textId="5BFA5BA8" w:rsidR="001B53E6" w:rsidRPr="005444D0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233DFC" w:rsidRPr="005444D0">
        <w:rPr>
          <w:rFonts w:ascii="Lato" w:eastAsia="Lato" w:hAnsi="Lato" w:cs="Lato"/>
          <w:sz w:val="24"/>
          <w:szCs w:val="24"/>
        </w:rPr>
        <w:t>5</w:t>
      </w:r>
      <w:r w:rsidR="00637BF7" w:rsidRPr="005444D0">
        <w:rPr>
          <w:rFonts w:ascii="Lato" w:eastAsia="Lato" w:hAnsi="Lato" w:cs="Lato"/>
          <w:sz w:val="24"/>
          <w:szCs w:val="24"/>
        </w:rPr>
        <w:t>00</w:t>
      </w:r>
      <w:r w:rsidRPr="005444D0">
        <w:rPr>
          <w:rFonts w:ascii="Lato" w:eastAsia="Lato" w:hAnsi="Lato" w:cs="Lato"/>
          <w:sz w:val="24"/>
          <w:szCs w:val="24"/>
        </w:rPr>
        <w:t xml:space="preserve">.000,00 zł. (słownie: </w:t>
      </w:r>
      <w:r w:rsidR="00233DFC" w:rsidRPr="005444D0">
        <w:rPr>
          <w:rFonts w:ascii="Lato" w:eastAsia="Lato" w:hAnsi="Lato" w:cs="Lato"/>
          <w:sz w:val="24"/>
          <w:szCs w:val="24"/>
        </w:rPr>
        <w:t xml:space="preserve">pięćset </w:t>
      </w:r>
      <w:proofErr w:type="spellStart"/>
      <w:r w:rsidR="00233DFC" w:rsidRPr="005444D0">
        <w:rPr>
          <w:rFonts w:ascii="Lato" w:eastAsia="Lato" w:hAnsi="Lato" w:cs="Lato"/>
          <w:sz w:val="24"/>
          <w:szCs w:val="24"/>
        </w:rPr>
        <w:t>tysięcy</w:t>
      </w:r>
      <w:r w:rsidRPr="005444D0">
        <w:rPr>
          <w:rFonts w:ascii="Lato" w:eastAsia="Lato" w:hAnsi="Lato" w:cs="Lato"/>
          <w:sz w:val="24"/>
          <w:szCs w:val="24"/>
        </w:rPr>
        <w:t>złotych</w:t>
      </w:r>
      <w:proofErr w:type="spellEnd"/>
      <w:r w:rsidRPr="005444D0">
        <w:rPr>
          <w:rFonts w:ascii="Lato" w:eastAsia="Lato" w:hAnsi="Lato" w:cs="Lato"/>
          <w:sz w:val="24"/>
          <w:szCs w:val="24"/>
        </w:rPr>
        <w:t xml:space="preserve"> (PLN).</w:t>
      </w:r>
    </w:p>
    <w:p w14:paraId="7AEF1300" w14:textId="77777777" w:rsidR="001B53E6" w:rsidRPr="005444D0" w:rsidRDefault="00525C1E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5444D0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77777777" w:rsidR="001B53E6" w:rsidRPr="005444D0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5444D0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5444D0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183270F4" w14:textId="77777777" w:rsidR="00233DFC" w:rsidRPr="005444D0" w:rsidRDefault="00525C1E" w:rsidP="00233DF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</w:p>
    <w:p w14:paraId="569DAC72" w14:textId="1B5EB1F1" w:rsidR="008662F1" w:rsidRPr="005444D0" w:rsidRDefault="005444D0" w:rsidP="00233DF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hAnsi="Lato" w:cs="Lato"/>
          <w:sz w:val="24"/>
          <w:szCs w:val="24"/>
        </w:rPr>
        <w:t xml:space="preserve">osobą przeznaczoną do pełnienia </w:t>
      </w:r>
      <w:r w:rsidRPr="005444D0">
        <w:rPr>
          <w:rFonts w:ascii="Lato" w:hAnsi="Lato" w:cs="Lato"/>
          <w:b/>
          <w:sz w:val="24"/>
          <w:szCs w:val="24"/>
        </w:rPr>
        <w:t>funkcji kierownika robót</w:t>
      </w:r>
      <w:r w:rsidRPr="005444D0">
        <w:rPr>
          <w:rFonts w:ascii="Lato" w:hAnsi="Lato" w:cs="Lato"/>
          <w:sz w:val="24"/>
          <w:szCs w:val="24"/>
        </w:rPr>
        <w:t xml:space="preserve">, posiadającą uprawnienia budowlane </w:t>
      </w:r>
      <w:r w:rsidRPr="005444D0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5444D0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8662F1" w:rsidRPr="005444D0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77D75021" w14:textId="03CAD7D0" w:rsidR="008662F1" w:rsidRPr="005444D0" w:rsidRDefault="00525C1E" w:rsidP="008662F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posiadamy </w:t>
      </w:r>
      <w:r w:rsidR="008662F1" w:rsidRPr="005444D0">
        <w:rPr>
          <w:rFonts w:ascii="Lato" w:eastAsia="Lato" w:hAnsi="Lato" w:cs="Lato"/>
          <w:sz w:val="24"/>
          <w:szCs w:val="24"/>
        </w:rPr>
        <w:t>niezbędną wiedzę i doświadczenie, tzn. wykaże, iż w okresie ostatnich 5 lat przed upływem terminu składania ofert o udzielenie zamówienia, a</w:t>
      </w:r>
    </w:p>
    <w:p w14:paraId="22537C61" w14:textId="7CC789CA" w:rsidR="008662F1" w:rsidRPr="005444D0" w:rsidRDefault="008662F1" w:rsidP="008662F1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jeżeli okres prowadzenia działalności jest krótszy, to w tym okresie, zrealizował dwie roboty budowlane w zakresie budowy/przebudowy/remontu obiektów budowlanych wraz z zagospodarowaniem terenu w przestrzeni publicznej w rozumieniu ustawy z dnia 27 marca 2003r. o planowaniu i zagospodarowaniu przestrzennym (tekst jednolity: Dziennik Ustaw z 2022r. poz. 503 z 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444D0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niż </w:t>
      </w:r>
      <w:r w:rsidR="000F7CC9" w:rsidRPr="005444D0">
        <w:rPr>
          <w:rFonts w:ascii="Lato" w:eastAsia="Lato" w:hAnsi="Lato" w:cs="Lato"/>
          <w:sz w:val="24"/>
          <w:szCs w:val="24"/>
        </w:rPr>
        <w:t>5</w:t>
      </w:r>
      <w:r w:rsidRPr="005444D0">
        <w:rPr>
          <w:rFonts w:ascii="Lato" w:eastAsia="Lato" w:hAnsi="Lato" w:cs="Lato"/>
          <w:sz w:val="24"/>
          <w:szCs w:val="24"/>
        </w:rPr>
        <w:t xml:space="preserve">00 000,00 zł brutto (słownie: </w:t>
      </w:r>
      <w:r w:rsidR="000F7CC9" w:rsidRPr="005444D0">
        <w:rPr>
          <w:rFonts w:ascii="Lato" w:eastAsia="Lato" w:hAnsi="Lato" w:cs="Lato"/>
          <w:sz w:val="24"/>
          <w:szCs w:val="24"/>
        </w:rPr>
        <w:t>pięćset tysięcy</w:t>
      </w:r>
      <w:r w:rsidRPr="005444D0">
        <w:rPr>
          <w:rFonts w:ascii="Lato" w:eastAsia="Lato" w:hAnsi="Lato" w:cs="Lato"/>
          <w:sz w:val="24"/>
          <w:szCs w:val="24"/>
        </w:rPr>
        <w:t xml:space="preserve"> </w:t>
      </w:r>
      <w:r w:rsidRPr="005444D0">
        <w:rPr>
          <w:rFonts w:ascii="Lato" w:eastAsia="Lato" w:hAnsi="Lato" w:cs="Lato"/>
          <w:sz w:val="24"/>
          <w:szCs w:val="24"/>
        </w:rPr>
        <w:lastRenderedPageBreak/>
        <w:t>złotych brutto).</w:t>
      </w:r>
    </w:p>
    <w:p w14:paraId="707F8944" w14:textId="77777777" w:rsidR="001B53E6" w:rsidRPr="005444D0" w:rsidRDefault="00525C1E">
      <w:pPr>
        <w:widowControl w:val="0"/>
        <w:numPr>
          <w:ilvl w:val="0"/>
          <w:numId w:val="10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Pzp</w:t>
      </w:r>
      <w:proofErr w:type="spellEnd"/>
      <w:r w:rsidRPr="005444D0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5444D0" w:rsidRDefault="00525C1E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Pzp</w:t>
      </w:r>
      <w:proofErr w:type="spellEnd"/>
      <w:r w:rsidRPr="005444D0">
        <w:rPr>
          <w:rFonts w:ascii="Lato" w:eastAsia="Lato" w:hAnsi="Lato" w:cs="Lato"/>
          <w:sz w:val="24"/>
          <w:szCs w:val="24"/>
        </w:rPr>
        <w:t>.</w:t>
      </w:r>
    </w:p>
    <w:p w14:paraId="1634A058" w14:textId="77777777" w:rsidR="001B53E6" w:rsidRPr="005444D0" w:rsidRDefault="00525C1E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129 z 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444D0">
        <w:rPr>
          <w:rFonts w:ascii="Lato" w:eastAsia="Lato" w:hAnsi="Lato" w:cs="Lato"/>
          <w:sz w:val="24"/>
          <w:szCs w:val="24"/>
        </w:rPr>
        <w:t>. zm.), tj.:</w:t>
      </w:r>
    </w:p>
    <w:p w14:paraId="7BF7FFC5" w14:textId="77777777" w:rsidR="001B53E6" w:rsidRPr="005444D0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886F281" w:rsidR="001B53E6" w:rsidRPr="005444D0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233DFC" w:rsidRPr="005444D0">
        <w:rPr>
          <w:rFonts w:ascii="Lato" w:hAnsi="Lato" w:cs="Lato"/>
          <w:bCs/>
          <w:sz w:val="24"/>
          <w:szCs w:val="24"/>
        </w:rPr>
        <w:t>2023r., poz. 1124</w:t>
      </w:r>
      <w:r w:rsidRPr="005444D0">
        <w:rPr>
          <w:rFonts w:ascii="Lato" w:eastAsia="Lato" w:hAnsi="Lato" w:cs="Lato"/>
          <w:sz w:val="24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5444D0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444D0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Pzp</w:t>
      </w:r>
      <w:proofErr w:type="spellEnd"/>
      <w:r w:rsidRPr="005444D0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Pzp</w:t>
      </w:r>
      <w:proofErr w:type="spellEnd"/>
      <w:r w:rsidRPr="005444D0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WYKAZ PODWYKONAWCÓW</w:t>
      </w:r>
      <w:r w:rsidRPr="005444D0">
        <w:rPr>
          <w:rFonts w:ascii="Lato" w:eastAsia="Lato" w:hAnsi="Lato" w:cs="Lato"/>
          <w:i/>
          <w:sz w:val="24"/>
          <w:szCs w:val="24"/>
        </w:rPr>
        <w:t>–</w:t>
      </w:r>
      <w:r w:rsidRPr="005444D0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444D0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444D0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ami</w:t>
      </w:r>
      <w:proofErr w:type="spellEnd"/>
      <w:r w:rsidRPr="005444D0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444D0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444D0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519A6A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hAnsi="Lato"/>
          <w:sz w:val="24"/>
          <w:szCs w:val="24"/>
        </w:rPr>
        <w:br w:type="page"/>
      </w:r>
      <w:r w:rsidRPr="005444D0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444D0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5444D0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5444D0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5444D0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5444D0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444D0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444D0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5121F914" w:rsidR="001B53E6" w:rsidRPr="005444D0" w:rsidRDefault="00525C1E" w:rsidP="008662F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Oświadczamy, że w postępowaniu na</w:t>
      </w:r>
      <w:r w:rsidRPr="005444D0">
        <w:rPr>
          <w:rFonts w:ascii="Lato" w:eastAsia="Lato" w:hAnsi="Lato" w:cs="Lato"/>
          <w:b/>
          <w:sz w:val="24"/>
          <w:szCs w:val="24"/>
        </w:rPr>
        <w:t xml:space="preserve"> </w:t>
      </w:r>
      <w:r w:rsidR="005F2FB0" w:rsidRPr="005444D0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związanych z budową ścieżki, przepustu i budową obiektów małej architektury w ramach pieszego połączenia Młynówki i Rudawy, dla Zarządu Zieleni Miejskiej w Krakowie. Postępowanie nr </w:t>
      </w:r>
      <w:r w:rsidR="00792D7A">
        <w:rPr>
          <w:rFonts w:ascii="Lato" w:eastAsia="Lato" w:hAnsi="Lato" w:cs="Lato"/>
          <w:b/>
          <w:color w:val="000000"/>
          <w:sz w:val="24"/>
          <w:szCs w:val="24"/>
        </w:rPr>
        <w:t>NP.26.2.62.23.UK</w:t>
      </w:r>
    </w:p>
    <w:p w14:paraId="1001493C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5444D0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5444D0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5444D0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5444D0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5444D0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Pzp</w:t>
      </w:r>
      <w:proofErr w:type="spellEnd"/>
      <w:r w:rsidRPr="005444D0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5444D0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5444D0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Pzp</w:t>
      </w:r>
      <w:proofErr w:type="spellEnd"/>
      <w:r w:rsidRPr="005444D0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5444D0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77777777" w:rsidR="001B53E6" w:rsidRPr="005444D0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129 z 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444D0">
        <w:rPr>
          <w:rFonts w:ascii="Lato" w:eastAsia="Lato" w:hAnsi="Lato" w:cs="Lato"/>
          <w:sz w:val="24"/>
          <w:szCs w:val="24"/>
        </w:rPr>
        <w:t>. zm.), tj.:</w:t>
      </w:r>
    </w:p>
    <w:p w14:paraId="274D542B" w14:textId="77777777" w:rsidR="001B53E6" w:rsidRPr="005444D0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5013E6" w:rsidR="001B53E6" w:rsidRPr="005444D0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233DFC" w:rsidRPr="005444D0">
        <w:rPr>
          <w:rFonts w:ascii="Lato" w:hAnsi="Lato" w:cs="Lato"/>
          <w:bCs/>
          <w:sz w:val="24"/>
          <w:szCs w:val="24"/>
        </w:rPr>
        <w:t>2023r., poz. 1124</w:t>
      </w:r>
      <w:r w:rsidRPr="005444D0">
        <w:rPr>
          <w:rFonts w:ascii="Lato" w:eastAsia="Lato" w:hAnsi="Lato" w:cs="Lato"/>
          <w:sz w:val="24"/>
          <w:szCs w:val="24"/>
        </w:rPr>
        <w:t xml:space="preserve">) jest osoba wymieniona w wykazach określonych w rozporządzeniu 765/2006 i rozporządzeniu 269/2014 ani wpisana na listę lub będąca takim beneficjentem rzeczywistym od dnia 24 lutego 2022r., o ile została wpisana na listę na podstawie </w:t>
      </w:r>
      <w:r w:rsidRPr="005444D0">
        <w:rPr>
          <w:rFonts w:ascii="Lato" w:eastAsia="Lato" w:hAnsi="Lato" w:cs="Lato"/>
          <w:sz w:val="24"/>
          <w:szCs w:val="24"/>
        </w:rPr>
        <w:lastRenderedPageBreak/>
        <w:t>decyzji w sprawie wpisu na listę rozstrzygającej o zastosowaniu środka, o którym mowa w art. 1 pkt 3 cytowanej ustawy;</w:t>
      </w:r>
    </w:p>
    <w:p w14:paraId="6BA4C30E" w14:textId="77777777" w:rsidR="001B53E6" w:rsidRPr="005444D0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444D0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5444D0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5444D0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5444D0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5444D0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528B2467" w:rsidR="001B53E6" w:rsidRPr="005444D0" w:rsidRDefault="00525C1E" w:rsidP="008662F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5444D0">
        <w:rPr>
          <w:rFonts w:ascii="Lato" w:eastAsia="Lato" w:hAnsi="Lato" w:cs="Lato"/>
          <w:b/>
          <w:sz w:val="24"/>
          <w:szCs w:val="24"/>
        </w:rPr>
        <w:t xml:space="preserve"> </w:t>
      </w:r>
      <w:r w:rsidR="005F2FB0" w:rsidRPr="005444D0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związanych z budową ścieżki, przepustu i budową obiektów małej architektury w ramach pieszego połączenia Młynówki i Rudawy, dla Zarządu Zieleni Miejskiej w Krakowie. Postępowanie nr </w:t>
      </w:r>
      <w:r w:rsidR="00792D7A">
        <w:rPr>
          <w:rFonts w:ascii="Lato" w:eastAsia="Lato" w:hAnsi="Lato" w:cs="Lato"/>
          <w:b/>
          <w:color w:val="000000"/>
          <w:sz w:val="24"/>
          <w:szCs w:val="24"/>
        </w:rPr>
        <w:t>NP.26.2.62.23.UK</w:t>
      </w:r>
    </w:p>
    <w:p w14:paraId="7E139361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hAnsi="Lato"/>
          <w:sz w:val="24"/>
          <w:szCs w:val="24"/>
        </w:rPr>
        <w:br w:type="page"/>
      </w:r>
      <w:r w:rsidRPr="005444D0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444D0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5C25A011" w:rsidR="001B53E6" w:rsidRPr="005444D0" w:rsidRDefault="00525C1E" w:rsidP="008662F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5F2FB0" w:rsidRPr="005444D0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związanych z budową ścieżki, przepustu i budową obiektów małej architektury w ramach pieszego połączenia Młynówki i Rudawy, dla Zarządu Zieleni Miejskiej w Krakowie. Postępowanie nr </w:t>
      </w:r>
      <w:r w:rsidR="00E779C5">
        <w:rPr>
          <w:rFonts w:ascii="Lato" w:eastAsia="Lato" w:hAnsi="Lato" w:cs="Lato"/>
          <w:b/>
          <w:color w:val="000000"/>
          <w:sz w:val="24"/>
          <w:szCs w:val="24"/>
        </w:rPr>
        <w:t>NP.26.2.62.23.UK</w:t>
      </w:r>
    </w:p>
    <w:p w14:paraId="0A04D78C" w14:textId="77777777" w:rsidR="005F2FB0" w:rsidRPr="005444D0" w:rsidRDefault="005F2FB0" w:rsidP="008662F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5EEE907C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5444D0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5444D0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2021r. poz. 275 z </w:t>
      </w:r>
      <w:proofErr w:type="spellStart"/>
      <w:r w:rsidRPr="005444D0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444D0">
        <w:rPr>
          <w:rFonts w:ascii="Lato" w:eastAsia="Lato" w:hAnsi="Lato" w:cs="Lato"/>
          <w:sz w:val="24"/>
          <w:szCs w:val="24"/>
        </w:rPr>
        <w:t>. zm.).</w:t>
      </w:r>
    </w:p>
    <w:p w14:paraId="384DA47B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5444D0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5444D0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5444D0" w:rsidRDefault="00525C1E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5444D0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5444D0" w:rsidRDefault="00525C1E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5444D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5444D0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5444D0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5444D0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5444D0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hAnsi="Lato"/>
          <w:sz w:val="24"/>
          <w:szCs w:val="24"/>
        </w:rPr>
        <w:br w:type="page"/>
      </w:r>
      <w:r w:rsidRPr="005444D0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444D0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5444D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5444D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5444D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3" w:name="_heading=h.1ci93xb" w:colFirst="0" w:colLast="0"/>
      <w:bookmarkEnd w:id="3"/>
      <w:r w:rsidRPr="005444D0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53B18938" w14:textId="77777777" w:rsidR="008662F1" w:rsidRPr="005444D0" w:rsidRDefault="008662F1" w:rsidP="008662F1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5444D0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5444D0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7F259246" w14:textId="77777777" w:rsidR="008662F1" w:rsidRPr="005444D0" w:rsidRDefault="008662F1" w:rsidP="008662F1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28A2EA54" w14:textId="2FD37404" w:rsidR="008662F1" w:rsidRPr="005444D0" w:rsidRDefault="005444D0" w:rsidP="008662F1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hAnsi="Lato" w:cs="Lato"/>
          <w:sz w:val="24"/>
          <w:szCs w:val="24"/>
        </w:rPr>
        <w:t xml:space="preserve">osobą przeznaczoną do pełnienia </w:t>
      </w:r>
      <w:r w:rsidRPr="005444D0">
        <w:rPr>
          <w:rFonts w:ascii="Lato" w:hAnsi="Lato" w:cs="Lato"/>
          <w:b/>
          <w:sz w:val="24"/>
          <w:szCs w:val="24"/>
        </w:rPr>
        <w:t>funkcji kierownika robót</w:t>
      </w:r>
      <w:r w:rsidRPr="005444D0">
        <w:rPr>
          <w:rFonts w:ascii="Lato" w:hAnsi="Lato" w:cs="Lato"/>
          <w:sz w:val="24"/>
          <w:szCs w:val="24"/>
        </w:rPr>
        <w:t xml:space="preserve">, posiadającą uprawnienia budowlane </w:t>
      </w:r>
      <w:r w:rsidRPr="005444D0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5444D0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uprawnieniom.</w:t>
      </w:r>
    </w:p>
    <w:p w14:paraId="2D181B68" w14:textId="77777777" w:rsidR="008662F1" w:rsidRPr="005444D0" w:rsidRDefault="008662F1" w:rsidP="008662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E6283FC" w14:textId="77777777" w:rsidR="001B53E6" w:rsidRPr="005444D0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5444D0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5444D0">
        <w:rPr>
          <w:rFonts w:ascii="Lato" w:eastAsia="Lato" w:hAnsi="Lato" w:cs="Lato"/>
          <w:i/>
          <w:sz w:val="24"/>
          <w:szCs w:val="24"/>
        </w:rPr>
        <w:t>osób z</w:t>
      </w:r>
      <w:r w:rsidRPr="005444D0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497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1B53E6" w:rsidRPr="005444D0" w14:paraId="447815C6" w14:textId="7777777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5444D0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44D0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01AD972" w14:textId="77777777" w:rsidR="001B53E6" w:rsidRPr="005444D0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44D0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5444D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44D0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5444D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44D0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5444D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5444D0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5444D0" w14:paraId="7C45A3F8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5444D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44D0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5444D0" w14:paraId="78DFD313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5444D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44D0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5444D0" w14:paraId="7D78B70B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DB1723E" w14:textId="77777777" w:rsidR="001B53E6" w:rsidRPr="005444D0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44D0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958E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E4B0B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1B267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BEE2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5444D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hAnsi="Lato"/>
          <w:sz w:val="24"/>
          <w:szCs w:val="24"/>
        </w:rPr>
        <w:br w:type="page"/>
      </w:r>
      <w:r w:rsidRPr="005444D0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5444D0">
        <w:rPr>
          <w:rFonts w:ascii="Lato" w:eastAsia="Lato" w:hAnsi="Lato" w:cs="Lato"/>
          <w:sz w:val="24"/>
          <w:szCs w:val="24"/>
        </w:rPr>
        <w:t>ROBÓT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76E153" w14:textId="2BC37A12" w:rsidR="008662F1" w:rsidRPr="005444D0" w:rsidRDefault="00525C1E" w:rsidP="008662F1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Składając ofertę oświadczamy, że posiadamy niezbędną wiedzę i doświadczenie, tzn. wykazujemy, iż w okresie ostatnich 5 lat przed upływem terminu składania ofert o udzielenie zamówienia, a jeżeli okres prowadzenia działalności jest krótszy, to w tym okresie, zrealizowaliśmy dwie roboty budowlane w zakresie budowy/przebudowy/remontu obiektów budowlanych wraz z zagospodarowaniem terenu</w:t>
      </w:r>
      <w:r w:rsidR="008662F1" w:rsidRPr="005444D0">
        <w:rPr>
          <w:rFonts w:ascii="Lato" w:eastAsia="Lato" w:hAnsi="Lato" w:cs="Lato"/>
          <w:sz w:val="24"/>
          <w:szCs w:val="24"/>
        </w:rPr>
        <w:t xml:space="preserve"> w przestrzeni publicznej w rozumieniu ustawy z dnia 27 marca 2003r. o planowaniu i zagospodarowaniu przestrzennym (tekst jednolity: Dziennik Ustaw z 2022r. poz. 503 z </w:t>
      </w:r>
      <w:proofErr w:type="spellStart"/>
      <w:r w:rsidR="008662F1" w:rsidRPr="005444D0">
        <w:rPr>
          <w:rFonts w:ascii="Lato" w:eastAsia="Lato" w:hAnsi="Lato" w:cs="Lato"/>
          <w:sz w:val="24"/>
          <w:szCs w:val="24"/>
        </w:rPr>
        <w:t>późn</w:t>
      </w:r>
      <w:proofErr w:type="spellEnd"/>
      <w:r w:rsidR="008662F1" w:rsidRPr="005444D0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niż </w:t>
      </w:r>
      <w:r w:rsidR="000F7CC9" w:rsidRPr="005444D0">
        <w:rPr>
          <w:rFonts w:ascii="Lato" w:eastAsia="Lato" w:hAnsi="Lato" w:cs="Lato"/>
          <w:sz w:val="24"/>
          <w:szCs w:val="24"/>
        </w:rPr>
        <w:t>5</w:t>
      </w:r>
      <w:r w:rsidR="008662F1" w:rsidRPr="005444D0">
        <w:rPr>
          <w:rFonts w:ascii="Lato" w:eastAsia="Lato" w:hAnsi="Lato" w:cs="Lato"/>
          <w:sz w:val="24"/>
          <w:szCs w:val="24"/>
        </w:rPr>
        <w:t>00 000,00 zł brutto (słownie</w:t>
      </w:r>
      <w:r w:rsidR="000F7CC9" w:rsidRPr="005444D0">
        <w:rPr>
          <w:rFonts w:ascii="Lato" w:eastAsia="Lato" w:hAnsi="Lato" w:cs="Lato"/>
          <w:sz w:val="24"/>
          <w:szCs w:val="24"/>
        </w:rPr>
        <w:t>: pięćset tysięcy złotych</w:t>
      </w:r>
      <w:r w:rsidR="008662F1" w:rsidRPr="005444D0">
        <w:rPr>
          <w:rFonts w:ascii="Lato" w:eastAsia="Lato" w:hAnsi="Lato" w:cs="Lato"/>
          <w:sz w:val="24"/>
          <w:szCs w:val="24"/>
        </w:rPr>
        <w:t xml:space="preserve"> brutto).</w:t>
      </w:r>
    </w:p>
    <w:p w14:paraId="1B1F14EC" w14:textId="77777777" w:rsidR="001B53E6" w:rsidRPr="005444D0" w:rsidRDefault="001B53E6" w:rsidP="008662F1">
      <w:pPr>
        <w:tabs>
          <w:tab w:val="left" w:pos="993"/>
        </w:tabs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5444D0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5444D0">
        <w:rPr>
          <w:rFonts w:ascii="Lato" w:eastAsia="Lato" w:hAnsi="Lato" w:cs="Lato"/>
          <w:i/>
          <w:sz w:val="24"/>
          <w:szCs w:val="24"/>
        </w:rPr>
        <w:t>robót z</w:t>
      </w:r>
      <w:r w:rsidRPr="005444D0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35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1B53E6" w:rsidRPr="005444D0" w14:paraId="36BF3DE6" w14:textId="77777777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77777777" w:rsidR="001B53E6" w:rsidRPr="005444D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5444D0">
              <w:rPr>
                <w:rFonts w:ascii="Lato" w:eastAsia="Lato" w:hAnsi="Lato" w:cs="Lato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77777777" w:rsidR="001B53E6" w:rsidRPr="005444D0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44D0">
              <w:rPr>
                <w:rFonts w:ascii="Lato" w:eastAsia="Lato" w:hAnsi="Lato" w:cs="Lato"/>
                <w:sz w:val="24"/>
                <w:szCs w:val="24"/>
              </w:rPr>
              <w:t>Przedmiot robót (rodzaj, powierzchni i zakres czynności,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5444D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44D0">
              <w:rPr>
                <w:rFonts w:ascii="Lato" w:eastAsia="Lato" w:hAnsi="Lato" w:cs="Lato"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5444D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44D0">
              <w:rPr>
                <w:rFonts w:ascii="Lato" w:eastAsia="Lato" w:hAnsi="Lato" w:cs="Lato"/>
                <w:sz w:val="24"/>
                <w:szCs w:val="24"/>
              </w:rPr>
              <w:t>Data/y realizacji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5444D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5444D0">
              <w:rPr>
                <w:rFonts w:ascii="Lato" w:eastAsia="Lato" w:hAnsi="Lato" w:cs="Lato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5444D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5444D0">
              <w:rPr>
                <w:rFonts w:ascii="Lato" w:eastAsia="Lato" w:hAnsi="Lato" w:cs="Lato"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5444D0" w14:paraId="563D45C6" w14:textId="77777777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5444D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44D0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5444D0" w14:paraId="268A073D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5444D0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44D0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5444D0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5444D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5444D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5444D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5444D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5444D0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5444D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5444D0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5444D0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5444D0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5444D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5444D0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5444D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5444D0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5444D0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5444D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5444D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1.</w:t>
      </w:r>
      <w:r w:rsidRPr="005444D0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5444D0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0B59395" w14:textId="6EF0685E" w:rsidR="008662F1" w:rsidRPr="005444D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4" w:name="_heading=h.3whwml4" w:colFirst="0" w:colLast="0"/>
      <w:bookmarkEnd w:id="4"/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>Postępowanie nr NP.26</w:t>
      </w:r>
      <w:r w:rsidR="00E779C5">
        <w:rPr>
          <w:rFonts w:ascii="Lato" w:eastAsia="Lato" w:hAnsi="Lato" w:cs="Lato"/>
          <w:b/>
          <w:color w:val="000000"/>
          <w:sz w:val="24"/>
          <w:szCs w:val="24"/>
        </w:rPr>
        <w:t>.2.62.23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>.</w:t>
      </w:r>
      <w:r w:rsidR="00E779C5">
        <w:rPr>
          <w:rFonts w:ascii="Lato" w:eastAsia="Lato" w:hAnsi="Lato" w:cs="Lato"/>
          <w:b/>
          <w:color w:val="000000"/>
          <w:sz w:val="24"/>
          <w:szCs w:val="24"/>
        </w:rPr>
        <w:t>UK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5F2FB0" w:rsidRPr="005444D0">
        <w:rPr>
          <w:rFonts w:ascii="Lato" w:eastAsia="Lato" w:hAnsi="Lato" w:cs="Lato"/>
          <w:b/>
          <w:color w:val="000000"/>
          <w:sz w:val="24"/>
          <w:szCs w:val="24"/>
        </w:rPr>
        <w:t>wyłonienie Wykonawcy robót budowlanych związanych z budową ścieżki, przepustu i budową obiektów małej architektury w ramach pieszego połączenia Młynówki i Rudawy, dla Zarządu Zieleni Miejskiej w Krakowie</w:t>
      </w:r>
      <w:r w:rsidR="008662F1" w:rsidRPr="005444D0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6660E493" w14:textId="22F79FAE" w:rsidR="001B53E6" w:rsidRPr="005444D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44D0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77777777" w:rsidR="001B53E6" w:rsidRPr="005444D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5444D0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5444D0" w:rsidRDefault="00525C1E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5444D0" w:rsidRDefault="00525C1E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5444D0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5444D0" w:rsidRDefault="00525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5444D0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5444D0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5444D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hAnsi="Lato"/>
          <w:sz w:val="24"/>
          <w:szCs w:val="24"/>
        </w:rPr>
        <w:br w:type="page"/>
      </w:r>
      <w:r w:rsidRPr="005444D0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5444D0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5444D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5444D0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5444D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5444D0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44D0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5444D0" w:rsidRDefault="00525C1E">
      <w:pPr>
        <w:numPr>
          <w:ilvl w:val="3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5444D0" w:rsidRDefault="00525C1E">
      <w:pPr>
        <w:numPr>
          <w:ilvl w:val="3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77777777" w:rsidR="001B53E6" w:rsidRPr="005444D0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Zespół ds. Zamówień Publicznych </w:t>
      </w:r>
      <w:proofErr w:type="spellStart"/>
      <w:r w:rsidRPr="005444D0">
        <w:rPr>
          <w:rFonts w:ascii="Lato" w:eastAsia="Lato" w:hAnsi="Lato" w:cs="Lato"/>
          <w:color w:val="000000"/>
          <w:sz w:val="24"/>
          <w:szCs w:val="24"/>
        </w:rPr>
        <w:t>ZarząduZieleni</w:t>
      </w:r>
      <w:proofErr w:type="spellEnd"/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 Miejskiej w Krakowie – Adres biura i korespondencyjny: ul. Reymonta 20, 30-059 Kraków,</w:t>
      </w:r>
    </w:p>
    <w:p w14:paraId="31315D1C" w14:textId="77777777" w:rsidR="001B53E6" w:rsidRPr="005444D0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5444D0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5444D0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6949EA1A" w14:textId="77777777" w:rsidR="001B53E6" w:rsidRPr="005444D0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Adres strony internetowej prowadzonego postępowania: </w:t>
      </w:r>
      <w:hyperlink r:id="rId12">
        <w:r w:rsidRPr="005444D0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http://ezamowienia.gov.pl</w:t>
        </w:r>
      </w:hyperlink>
    </w:p>
    <w:p w14:paraId="53A6C7F4" w14:textId="77777777" w:rsidR="001B53E6" w:rsidRPr="005444D0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Dodatkowa strona internetowa, na której będą także dostępne dokumenty postępowania: </w:t>
      </w:r>
      <w:hyperlink r:id="rId13">
        <w:r w:rsidRPr="005444D0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</w:p>
    <w:p w14:paraId="4051B3AF" w14:textId="77777777" w:rsidR="001B53E6" w:rsidRPr="005444D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5444D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5444D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1.</w:t>
      </w:r>
      <w:r w:rsidRPr="005444D0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5444D0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1A331A2" w14:textId="57F3316D" w:rsidR="008662F1" w:rsidRPr="005444D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>Postępowania nr NP.26</w:t>
      </w:r>
      <w:r w:rsidR="00E779C5">
        <w:rPr>
          <w:rFonts w:ascii="Lato" w:eastAsia="Lato" w:hAnsi="Lato" w:cs="Lato"/>
          <w:b/>
          <w:color w:val="000000"/>
          <w:sz w:val="24"/>
          <w:szCs w:val="24"/>
        </w:rPr>
        <w:t>.2.62.23.UK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5444D0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>na</w:t>
      </w:r>
      <w:r w:rsidR="005F2FB0" w:rsidRPr="005444D0">
        <w:rPr>
          <w:rFonts w:ascii="Lato" w:eastAsia="Lato" w:hAnsi="Lato" w:cs="Lato"/>
          <w:b/>
          <w:color w:val="000000"/>
          <w:sz w:val="24"/>
          <w:szCs w:val="24"/>
        </w:rPr>
        <w:t xml:space="preserve"> wyłonienie Wykonawcy robót budowlanych związanych z budową ścieżki, przepustu i budową obiektów małej architektury w ramach pieszego połączenia Młynówki i Rudawy, dla Zarządu Zieleni Miejskiej w Krakowie</w:t>
      </w:r>
      <w:r w:rsidR="008662F1" w:rsidRPr="005444D0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47DE9418" w14:textId="77777777" w:rsidR="008662F1" w:rsidRPr="005444D0" w:rsidRDefault="008662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1A398D6C" w14:textId="77777777" w:rsidR="001B53E6" w:rsidRPr="005444D0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5444D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5444D0" w:rsidRDefault="00525C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44D0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77777777" w:rsidR="001B53E6" w:rsidRPr="005444D0" w:rsidRDefault="00525C1E">
      <w:pPr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Ofertę dodatkową należy złożyć przy użyciu Platformy e-Zamówienia, która jest dostępna pod adresem </w:t>
      </w:r>
      <w:hyperlink r:id="rId14">
        <w:r w:rsidRPr="005444D0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https://ezamowienia.gov.pl</w:t>
        </w:r>
      </w:hyperlink>
      <w:r w:rsidRPr="005444D0">
        <w:rPr>
          <w:rFonts w:ascii="Lato" w:eastAsia="Lato" w:hAnsi="Lato" w:cs="Lato"/>
          <w:color w:val="000000"/>
          <w:sz w:val="24"/>
          <w:szCs w:val="24"/>
        </w:rPr>
        <w:t>, nie później niż do dnia ..............2023r. do godziny 11:00:00.</w:t>
      </w:r>
    </w:p>
    <w:p w14:paraId="1708660C" w14:textId="77777777" w:rsidR="001B53E6" w:rsidRPr="005444D0" w:rsidRDefault="00525C1E">
      <w:pPr>
        <w:numPr>
          <w:ilvl w:val="6"/>
          <w:numId w:val="4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5">
        <w:r w:rsidRPr="005444D0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  <w:r w:rsidRPr="005444D0">
        <w:rPr>
          <w:rFonts w:ascii="Lato" w:eastAsia="Lato" w:hAnsi="Lato" w:cs="Lato"/>
          <w:sz w:val="24"/>
          <w:szCs w:val="24"/>
        </w:rPr>
        <w:t>.</w:t>
      </w:r>
    </w:p>
    <w:p w14:paraId="383F9FAB" w14:textId="77777777" w:rsidR="001B53E6" w:rsidRPr="005444D0" w:rsidRDefault="00525C1E">
      <w:pPr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5444D0" w:rsidRDefault="00525C1E">
      <w:pPr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5444D0" w:rsidRDefault="00525C1E">
      <w:pPr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5444D0" w:rsidRDefault="00525C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44D0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5444D0" w:rsidRDefault="00525C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44D0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5444D0" w:rsidRDefault="00525C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44D0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64512125" w14:textId="77777777" w:rsidR="001B53E6" w:rsidRPr="005444D0" w:rsidRDefault="00525C1E">
      <w:pPr>
        <w:numPr>
          <w:ilvl w:val="6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lastRenderedPageBreak/>
        <w:t>Otwarcie ofert rozpocznie się  w dniu ………….....2023r. o godzinie 11:05:00  na komputerze Zamawiającego. Niezwłocznie po otwarciu ofert Zamawiający udostępni na Platformie e-Zamówienia w zakładce Informacje podstawowe o postępowaniu oraz swojej stronie internetowej informacje o:</w:t>
      </w:r>
    </w:p>
    <w:p w14:paraId="177184FA" w14:textId="77777777" w:rsidR="001B53E6" w:rsidRPr="005444D0" w:rsidRDefault="00525C1E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5444D0" w:rsidRDefault="00525C1E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77777777" w:rsidR="001B53E6" w:rsidRPr="005444D0" w:rsidRDefault="00525C1E">
      <w:pPr>
        <w:numPr>
          <w:ilvl w:val="6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5444D0" w:rsidRDefault="00525C1E">
      <w:pPr>
        <w:numPr>
          <w:ilvl w:val="6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77777777" w:rsidR="001B53E6" w:rsidRPr="005444D0" w:rsidRDefault="00525C1E">
      <w:pPr>
        <w:numPr>
          <w:ilvl w:val="6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Zamawiający poinformuje o zmianie terminu otwarcia ofert dodatkowych na Platformie e-Zamówienia oraz na stronie internetowej Zamawiającego: </w:t>
      </w:r>
      <w:hyperlink r:id="rId16">
        <w:r w:rsidRPr="005444D0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  <w:r w:rsidRPr="005444D0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5444D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5444D0">
        <w:rPr>
          <w:rFonts w:ascii="Lato" w:hAnsi="Lato"/>
          <w:sz w:val="24"/>
          <w:szCs w:val="24"/>
        </w:rPr>
        <w:br w:type="page"/>
      </w:r>
      <w:r w:rsidRPr="005444D0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5444D0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5444D0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5444D0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444D0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5444D0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1EAF6C4A" w:rsidR="001B53E6" w:rsidRPr="005444D0" w:rsidRDefault="00525C1E" w:rsidP="008662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5F2FB0" w:rsidRPr="005444D0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związanych z budową ścieżki, przepustu i budową obiektów małej architektury w ramach pieszego połączenia Młynówki i Rudawy, dla Zarządu Zieleni Miejskiej w Krakowie. Postępowanie nr </w:t>
      </w:r>
      <w:r w:rsidR="00E779C5">
        <w:rPr>
          <w:rFonts w:ascii="Lato" w:eastAsia="Lato" w:hAnsi="Lato" w:cs="Lato"/>
          <w:b/>
          <w:color w:val="000000"/>
          <w:sz w:val="24"/>
          <w:szCs w:val="24"/>
        </w:rPr>
        <w:t>NP.26.2.62.23.UK</w:t>
      </w:r>
    </w:p>
    <w:p w14:paraId="7AE75B4E" w14:textId="77777777" w:rsidR="001B53E6" w:rsidRPr="005444D0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5444D0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5444D0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444D0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5444D0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5444D0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5444D0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444D0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5444D0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5444D0" w:rsidRDefault="00525C1E">
      <w:pPr>
        <w:numPr>
          <w:ilvl w:val="3"/>
          <w:numId w:val="2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70975143" w14:textId="77777777" w:rsidR="001B53E6" w:rsidRPr="005444D0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2bn6wsx" w:colFirst="0" w:colLast="0"/>
      <w:bookmarkEnd w:id="5"/>
      <w:r w:rsidRPr="005444D0">
        <w:rPr>
          <w:rFonts w:ascii="Lato" w:eastAsia="Lato" w:hAnsi="Lato" w:cs="Lato"/>
          <w:sz w:val="24"/>
          <w:szCs w:val="24"/>
        </w:rPr>
        <w:t>realizację zamówienia za łączną kwotę</w:t>
      </w:r>
      <w:r w:rsidRPr="005444D0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</w:t>
      </w:r>
      <w:r w:rsidRPr="005444D0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5444D0">
        <w:rPr>
          <w:rFonts w:ascii="Lato" w:eastAsia="Lato" w:hAnsi="Lato" w:cs="Lato"/>
          <w:sz w:val="24"/>
          <w:szCs w:val="24"/>
        </w:rPr>
        <w:t>w której uwzględniono należny podatek VAT w stawce 8% i 23% w zależności od przedmiotu opodatkowania), przy czym w powyższej kwocie uwzględniono:</w:t>
      </w:r>
    </w:p>
    <w:p w14:paraId="49BD6C9B" w14:textId="5999E8A6" w:rsidR="008662F1" w:rsidRPr="005444D0" w:rsidRDefault="00525C1E" w:rsidP="008662F1">
      <w:pPr>
        <w:numPr>
          <w:ilvl w:val="1"/>
          <w:numId w:val="1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6" w:name="_heading=h.qsh70q" w:colFirst="0" w:colLast="0"/>
      <w:bookmarkEnd w:id="6"/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8662F1" w:rsidRPr="005444D0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="008662F1" w:rsidRPr="005444D0">
        <w:rPr>
          <w:rFonts w:ascii="Lato" w:eastAsia="Lato" w:hAnsi="Lato" w:cs="Lato"/>
          <w:b/>
          <w:bCs/>
          <w:color w:val="000000"/>
          <w:sz w:val="24"/>
          <w:szCs w:val="24"/>
        </w:rPr>
        <w:t>nie mniej niż 7</w:t>
      </w:r>
      <w:r w:rsidR="003E1351" w:rsidRPr="005444D0">
        <w:rPr>
          <w:rFonts w:ascii="Lato" w:eastAsia="Lato" w:hAnsi="Lato" w:cs="Lato"/>
          <w:b/>
          <w:bCs/>
          <w:color w:val="000000"/>
          <w:sz w:val="24"/>
          <w:szCs w:val="24"/>
        </w:rPr>
        <w:t>0</w:t>
      </w:r>
      <w:r w:rsidR="008662F1" w:rsidRPr="005444D0">
        <w:rPr>
          <w:rFonts w:ascii="Lato" w:eastAsia="Lato" w:hAnsi="Lato" w:cs="Lato"/>
          <w:b/>
          <w:bCs/>
          <w:color w:val="000000"/>
          <w:sz w:val="24"/>
          <w:szCs w:val="24"/>
        </w:rPr>
        <w:t>% i nie więcej niż 8</w:t>
      </w:r>
      <w:r w:rsidR="003E1351" w:rsidRPr="005444D0">
        <w:rPr>
          <w:rFonts w:ascii="Lato" w:eastAsia="Lato" w:hAnsi="Lato" w:cs="Lato"/>
          <w:b/>
          <w:bCs/>
          <w:color w:val="000000"/>
          <w:sz w:val="24"/>
          <w:szCs w:val="24"/>
        </w:rPr>
        <w:t>0</w:t>
      </w:r>
      <w:r w:rsidR="008662F1" w:rsidRPr="005444D0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="008662F1" w:rsidRPr="005444D0">
        <w:rPr>
          <w:rFonts w:ascii="Lato" w:eastAsia="Lato" w:hAnsi="Lato" w:cs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54B242CC" w14:textId="77777777" w:rsidR="008662F1" w:rsidRPr="005444D0" w:rsidRDefault="008662F1" w:rsidP="008662F1">
      <w:pPr>
        <w:numPr>
          <w:ilvl w:val="1"/>
          <w:numId w:val="1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1, </w:t>
      </w:r>
      <w:r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5444D0">
        <w:rPr>
          <w:rFonts w:ascii="Lato" w:eastAsia="Lato" w:hAnsi="Lato" w:cs="Lato"/>
          <w:b/>
          <w:sz w:val="24"/>
          <w:szCs w:val="24"/>
          <w:u w:val="single"/>
        </w:rPr>
        <w:t>2</w:t>
      </w:r>
      <w:r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12% łącznej ceny oferty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55650B22" w14:textId="04F679D5" w:rsidR="008662F1" w:rsidRPr="005444D0" w:rsidRDefault="008662F1" w:rsidP="008662F1">
      <w:pPr>
        <w:numPr>
          <w:ilvl w:val="1"/>
          <w:numId w:val="1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2, </w:t>
      </w:r>
      <w:r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3E1351" w:rsidRPr="005444D0">
        <w:rPr>
          <w:rFonts w:ascii="Lato" w:eastAsia="Lato" w:hAnsi="Lato" w:cs="Lato"/>
          <w:b/>
          <w:sz w:val="24"/>
          <w:szCs w:val="24"/>
          <w:u w:val="single"/>
        </w:rPr>
        <w:t>13</w:t>
      </w:r>
      <w:r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3E1351"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>23</w:t>
      </w:r>
      <w:r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5444D0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5444D0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23%.</w:t>
      </w:r>
    </w:p>
    <w:p w14:paraId="15B5F2BE" w14:textId="3C308C4E" w:rsidR="001B53E6" w:rsidRPr="005444D0" w:rsidRDefault="00525C1E">
      <w:pPr>
        <w:numPr>
          <w:ilvl w:val="3"/>
          <w:numId w:val="2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5444D0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zamówienia, </w:t>
      </w:r>
    </w:p>
    <w:p w14:paraId="002E1D06" w14:textId="2D836D5F" w:rsidR="001B53E6" w:rsidRPr="005444D0" w:rsidRDefault="00525C1E">
      <w:pPr>
        <w:numPr>
          <w:ilvl w:val="3"/>
          <w:numId w:val="2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44D0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5444D0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sectPr w:rsidR="001B53E6" w:rsidRPr="005444D0">
      <w:headerReference w:type="default" r:id="rId17"/>
      <w:footerReference w:type="default" r:id="rId18"/>
      <w:pgSz w:w="11906" w:h="16838"/>
      <w:pgMar w:top="1171" w:right="1416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B1B4" w14:textId="77777777" w:rsidR="001E0FF5" w:rsidRDefault="001E0FF5">
      <w:pPr>
        <w:spacing w:after="0" w:line="240" w:lineRule="auto"/>
      </w:pPr>
      <w:r>
        <w:separator/>
      </w:r>
    </w:p>
  </w:endnote>
  <w:endnote w:type="continuationSeparator" w:id="0">
    <w:p w14:paraId="4719D618" w14:textId="77777777" w:rsidR="001E0FF5" w:rsidRDefault="001E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77777777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2F07" w14:textId="77777777" w:rsidR="001E0FF5" w:rsidRDefault="001E0FF5">
      <w:pPr>
        <w:spacing w:after="0" w:line="240" w:lineRule="auto"/>
      </w:pPr>
      <w:r>
        <w:separator/>
      </w:r>
    </w:p>
  </w:footnote>
  <w:footnote w:type="continuationSeparator" w:id="0">
    <w:p w14:paraId="7B3BC8BF" w14:textId="77777777" w:rsidR="001E0FF5" w:rsidRDefault="001E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1FA" w14:textId="7E36A76D" w:rsidR="001B53E6" w:rsidRDefault="00525C1E" w:rsidP="00C64D9D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 w:rsidRPr="004D76CF">
      <w:rPr>
        <w:rFonts w:ascii="Lato" w:eastAsia="Lato" w:hAnsi="Lato" w:cs="Lato"/>
        <w:i/>
        <w:sz w:val="14"/>
        <w:szCs w:val="14"/>
      </w:rPr>
      <w:t xml:space="preserve">SWZ w postępowaniu na </w:t>
    </w:r>
    <w:bookmarkStart w:id="7" w:name="_Hlk139632966"/>
    <w:r w:rsidRPr="004D76CF">
      <w:rPr>
        <w:rFonts w:ascii="Lato" w:eastAsia="Lato" w:hAnsi="Lato" w:cs="Lato"/>
        <w:i/>
        <w:sz w:val="14"/>
        <w:szCs w:val="14"/>
      </w:rPr>
      <w:t xml:space="preserve">wyłonienie Wykonawcy </w:t>
    </w:r>
    <w:bookmarkStart w:id="8" w:name="_Hlk139633404"/>
    <w:r w:rsidR="00C64D9D" w:rsidRPr="004D76CF">
      <w:rPr>
        <w:rFonts w:ascii="Lato" w:eastAsia="Lato" w:hAnsi="Lato" w:cs="Lato"/>
        <w:i/>
        <w:sz w:val="14"/>
        <w:szCs w:val="14"/>
      </w:rPr>
      <w:t>robót budowlanych związanych z budową ścieżki, przepustu i budową obiektów małej architektury w ramach pieszego połączenia Młynówki i Rudawy</w:t>
    </w:r>
    <w:r w:rsidR="00295F41">
      <w:rPr>
        <w:rFonts w:ascii="Lato" w:eastAsia="Lato" w:hAnsi="Lato" w:cs="Lato"/>
        <w:i/>
        <w:sz w:val="14"/>
        <w:szCs w:val="14"/>
      </w:rPr>
      <w:t>,</w:t>
    </w:r>
    <w:r w:rsidRPr="004D76CF">
      <w:rPr>
        <w:rFonts w:ascii="Lato" w:eastAsia="Lato" w:hAnsi="Lato" w:cs="Lato"/>
        <w:i/>
        <w:sz w:val="14"/>
        <w:szCs w:val="14"/>
      </w:rPr>
      <w:t xml:space="preserve"> dla</w:t>
    </w:r>
    <w:r w:rsidR="00CC4781">
      <w:rPr>
        <w:rFonts w:ascii="Lato" w:eastAsia="Lato" w:hAnsi="Lato" w:cs="Lato"/>
        <w:i/>
        <w:sz w:val="14"/>
        <w:szCs w:val="14"/>
      </w:rPr>
      <w:t xml:space="preserve"> </w:t>
    </w:r>
    <w:r w:rsidRPr="004D76CF">
      <w:rPr>
        <w:rFonts w:ascii="Lato" w:eastAsia="Lato" w:hAnsi="Lato" w:cs="Lato"/>
        <w:i/>
        <w:sz w:val="14"/>
        <w:szCs w:val="14"/>
      </w:rPr>
      <w:t>Zarządu Zieleni Miejskiej w Krakowie</w:t>
    </w:r>
    <w:bookmarkEnd w:id="7"/>
    <w:r w:rsidRPr="004D76CF">
      <w:rPr>
        <w:rFonts w:ascii="Lato" w:eastAsia="Lato" w:hAnsi="Lato" w:cs="Lato"/>
        <w:i/>
        <w:sz w:val="14"/>
        <w:szCs w:val="14"/>
      </w:rPr>
      <w:t>.</w:t>
    </w:r>
    <w:bookmarkEnd w:id="8"/>
    <w:r w:rsidRPr="004D76CF">
      <w:rPr>
        <w:rFonts w:ascii="Lato" w:eastAsia="Lato" w:hAnsi="Lato" w:cs="Lato"/>
        <w:i/>
        <w:sz w:val="14"/>
        <w:szCs w:val="14"/>
      </w:rPr>
      <w:tab/>
      <w:t xml:space="preserve"> Postępowanie nr NP.26</w:t>
    </w:r>
    <w:r w:rsidR="00CF4DE9">
      <w:rPr>
        <w:rFonts w:ascii="Lato" w:eastAsia="Lato" w:hAnsi="Lato" w:cs="Lato"/>
        <w:i/>
        <w:sz w:val="14"/>
        <w:szCs w:val="14"/>
      </w:rPr>
      <w:t>.2.62.23.UK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7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FC23A98"/>
    <w:multiLevelType w:val="multilevel"/>
    <w:tmpl w:val="35206E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026465F"/>
    <w:multiLevelType w:val="multilevel"/>
    <w:tmpl w:val="E6284408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7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22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5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28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1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5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6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37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8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9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1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B7D2193"/>
    <w:multiLevelType w:val="multilevel"/>
    <w:tmpl w:val="7FD8F9B0"/>
    <w:lvl w:ilvl="0">
      <w:start w:val="2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3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57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2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67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69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0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2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A255DAB"/>
    <w:multiLevelType w:val="multilevel"/>
    <w:tmpl w:val="7764AC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4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5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7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0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2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5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6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9" w15:restartNumberingAfterBreak="0">
    <w:nsid w:val="497C6E31"/>
    <w:multiLevelType w:val="multilevel"/>
    <w:tmpl w:val="45FA1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0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2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3414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5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96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8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589355F5"/>
    <w:multiLevelType w:val="multilevel"/>
    <w:tmpl w:val="7536FC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5" w15:restartNumberingAfterBreak="0">
    <w:nsid w:val="5B60472B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6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1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2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14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6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8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0" w15:restartNumberingAfterBreak="0">
    <w:nsid w:val="67EC1434"/>
    <w:multiLevelType w:val="multilevel"/>
    <w:tmpl w:val="8DD821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1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2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8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9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5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8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39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41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36"/>
  </w:num>
  <w:num w:numId="2" w16cid:durableId="744257486">
    <w:abstractNumId w:val="34"/>
  </w:num>
  <w:num w:numId="3" w16cid:durableId="545992888">
    <w:abstractNumId w:val="71"/>
  </w:num>
  <w:num w:numId="4" w16cid:durableId="546570637">
    <w:abstractNumId w:val="104"/>
  </w:num>
  <w:num w:numId="5" w16cid:durableId="1433210172">
    <w:abstractNumId w:val="23"/>
  </w:num>
  <w:num w:numId="6" w16cid:durableId="811404542">
    <w:abstractNumId w:val="24"/>
  </w:num>
  <w:num w:numId="7" w16cid:durableId="1804692115">
    <w:abstractNumId w:val="97"/>
  </w:num>
  <w:num w:numId="8" w16cid:durableId="2126725205">
    <w:abstractNumId w:val="145"/>
  </w:num>
  <w:num w:numId="9" w16cid:durableId="308244019">
    <w:abstractNumId w:val="35"/>
  </w:num>
  <w:num w:numId="10" w16cid:durableId="580143787">
    <w:abstractNumId w:val="84"/>
  </w:num>
  <w:num w:numId="11" w16cid:durableId="1758358191">
    <w:abstractNumId w:val="15"/>
  </w:num>
  <w:num w:numId="12" w16cid:durableId="235941291">
    <w:abstractNumId w:val="120"/>
  </w:num>
  <w:num w:numId="13" w16cid:durableId="1191838107">
    <w:abstractNumId w:val="136"/>
  </w:num>
  <w:num w:numId="14" w16cid:durableId="863906773">
    <w:abstractNumId w:val="76"/>
  </w:num>
  <w:num w:numId="15" w16cid:durableId="47724093">
    <w:abstractNumId w:val="132"/>
  </w:num>
  <w:num w:numId="16" w16cid:durableId="772169810">
    <w:abstractNumId w:val="107"/>
  </w:num>
  <w:num w:numId="17" w16cid:durableId="275914429">
    <w:abstractNumId w:val="18"/>
  </w:num>
  <w:num w:numId="18" w16cid:durableId="1832063897">
    <w:abstractNumId w:val="21"/>
  </w:num>
  <w:num w:numId="19" w16cid:durableId="327948923">
    <w:abstractNumId w:val="29"/>
  </w:num>
  <w:num w:numId="20" w16cid:durableId="1811093305">
    <w:abstractNumId w:val="41"/>
  </w:num>
  <w:num w:numId="21" w16cid:durableId="1051885519">
    <w:abstractNumId w:val="43"/>
  </w:num>
  <w:num w:numId="22" w16cid:durableId="1275164655">
    <w:abstractNumId w:val="91"/>
  </w:num>
  <w:num w:numId="23" w16cid:durableId="1889757814">
    <w:abstractNumId w:val="110"/>
  </w:num>
  <w:num w:numId="24" w16cid:durableId="624583779">
    <w:abstractNumId w:val="90"/>
  </w:num>
  <w:num w:numId="25" w16cid:durableId="508562593">
    <w:abstractNumId w:val="140"/>
  </w:num>
  <w:num w:numId="26" w16cid:durableId="1570336887">
    <w:abstractNumId w:val="48"/>
  </w:num>
  <w:num w:numId="27" w16cid:durableId="812987947">
    <w:abstractNumId w:val="113"/>
  </w:num>
  <w:num w:numId="28" w16cid:durableId="1553300854">
    <w:abstractNumId w:val="138"/>
  </w:num>
  <w:num w:numId="29" w16cid:durableId="883911065">
    <w:abstractNumId w:val="89"/>
  </w:num>
  <w:num w:numId="30" w16cid:durableId="666520116">
    <w:abstractNumId w:val="64"/>
  </w:num>
  <w:num w:numId="31" w16cid:durableId="1017316243">
    <w:abstractNumId w:val="123"/>
  </w:num>
  <w:num w:numId="32" w16cid:durableId="2027292121">
    <w:abstractNumId w:val="50"/>
  </w:num>
  <w:num w:numId="33" w16cid:durableId="331492482">
    <w:abstractNumId w:val="58"/>
  </w:num>
  <w:num w:numId="34" w16cid:durableId="2033912891">
    <w:abstractNumId w:val="88"/>
  </w:num>
  <w:num w:numId="35" w16cid:durableId="1900359671">
    <w:abstractNumId w:val="69"/>
  </w:num>
  <w:num w:numId="36" w16cid:durableId="763302457">
    <w:abstractNumId w:val="52"/>
  </w:num>
  <w:num w:numId="37" w16cid:durableId="1667827129">
    <w:abstractNumId w:val="33"/>
  </w:num>
  <w:num w:numId="38" w16cid:durableId="1438133833">
    <w:abstractNumId w:val="141"/>
  </w:num>
  <w:num w:numId="39" w16cid:durableId="2031947172">
    <w:abstractNumId w:val="129"/>
  </w:num>
  <w:num w:numId="40" w16cid:durableId="330109141">
    <w:abstractNumId w:val="142"/>
  </w:num>
  <w:num w:numId="41" w16cid:durableId="237253411">
    <w:abstractNumId w:val="93"/>
  </w:num>
  <w:num w:numId="42" w16cid:durableId="313025882">
    <w:abstractNumId w:val="49"/>
  </w:num>
  <w:num w:numId="43" w16cid:durableId="45568359">
    <w:abstractNumId w:val="96"/>
  </w:num>
  <w:num w:numId="44" w16cid:durableId="1007563864">
    <w:abstractNumId w:val="40"/>
  </w:num>
  <w:num w:numId="45" w16cid:durableId="453713827">
    <w:abstractNumId w:val="9"/>
  </w:num>
  <w:num w:numId="46" w16cid:durableId="1989896363">
    <w:abstractNumId w:val="7"/>
  </w:num>
  <w:num w:numId="47" w16cid:durableId="342169890">
    <w:abstractNumId w:val="83"/>
  </w:num>
  <w:num w:numId="48" w16cid:durableId="1152714185">
    <w:abstractNumId w:val="28"/>
  </w:num>
  <w:num w:numId="49" w16cid:durableId="2095472879">
    <w:abstractNumId w:val="139"/>
  </w:num>
  <w:num w:numId="50" w16cid:durableId="747076088">
    <w:abstractNumId w:val="26"/>
  </w:num>
  <w:num w:numId="51" w16cid:durableId="116534118">
    <w:abstractNumId w:val="108"/>
  </w:num>
  <w:num w:numId="52" w16cid:durableId="913900211">
    <w:abstractNumId w:val="6"/>
  </w:num>
  <w:num w:numId="53" w16cid:durableId="2001928505">
    <w:abstractNumId w:val="134"/>
  </w:num>
  <w:num w:numId="54" w16cid:durableId="2035299741">
    <w:abstractNumId w:val="17"/>
  </w:num>
  <w:num w:numId="55" w16cid:durableId="1010448754">
    <w:abstractNumId w:val="60"/>
  </w:num>
  <w:num w:numId="56" w16cid:durableId="1587883205">
    <w:abstractNumId w:val="11"/>
  </w:num>
  <w:num w:numId="57" w16cid:durableId="1627275971">
    <w:abstractNumId w:val="75"/>
  </w:num>
  <w:num w:numId="58" w16cid:durableId="1695812074">
    <w:abstractNumId w:val="80"/>
  </w:num>
  <w:num w:numId="59" w16cid:durableId="1617448637">
    <w:abstractNumId w:val="37"/>
  </w:num>
  <w:num w:numId="60" w16cid:durableId="1145120191">
    <w:abstractNumId w:val="78"/>
  </w:num>
  <w:num w:numId="61" w16cid:durableId="266472574">
    <w:abstractNumId w:val="121"/>
  </w:num>
  <w:num w:numId="62" w16cid:durableId="730077826">
    <w:abstractNumId w:val="70"/>
  </w:num>
  <w:num w:numId="63" w16cid:durableId="1034162055">
    <w:abstractNumId w:val="32"/>
  </w:num>
  <w:num w:numId="64" w16cid:durableId="1200435259">
    <w:abstractNumId w:val="59"/>
  </w:num>
  <w:num w:numId="65" w16cid:durableId="2016420341">
    <w:abstractNumId w:val="122"/>
  </w:num>
  <w:num w:numId="66" w16cid:durableId="772821969">
    <w:abstractNumId w:val="65"/>
  </w:num>
  <w:num w:numId="67" w16cid:durableId="1330215173">
    <w:abstractNumId w:val="57"/>
  </w:num>
  <w:num w:numId="68" w16cid:durableId="1633779639">
    <w:abstractNumId w:val="56"/>
  </w:num>
  <w:num w:numId="69" w16cid:durableId="2085300496">
    <w:abstractNumId w:val="114"/>
  </w:num>
  <w:num w:numId="70" w16cid:durableId="910043080">
    <w:abstractNumId w:val="66"/>
  </w:num>
  <w:num w:numId="71" w16cid:durableId="1177380397">
    <w:abstractNumId w:val="53"/>
  </w:num>
  <w:num w:numId="72" w16cid:durableId="759638043">
    <w:abstractNumId w:val="105"/>
  </w:num>
  <w:num w:numId="73" w16cid:durableId="485902874">
    <w:abstractNumId w:val="13"/>
  </w:num>
  <w:num w:numId="74" w16cid:durableId="1222669816">
    <w:abstractNumId w:val="95"/>
  </w:num>
  <w:num w:numId="75" w16cid:durableId="1868516474">
    <w:abstractNumId w:val="128"/>
  </w:num>
  <w:num w:numId="76" w16cid:durableId="1688632206">
    <w:abstractNumId w:val="109"/>
  </w:num>
  <w:num w:numId="77" w16cid:durableId="683169763">
    <w:abstractNumId w:val="19"/>
  </w:num>
  <w:num w:numId="78" w16cid:durableId="1253465937">
    <w:abstractNumId w:val="111"/>
  </w:num>
  <w:num w:numId="79" w16cid:durableId="1692032360">
    <w:abstractNumId w:val="72"/>
  </w:num>
  <w:num w:numId="80" w16cid:durableId="1187135781">
    <w:abstractNumId w:val="54"/>
  </w:num>
  <w:num w:numId="81" w16cid:durableId="253438966">
    <w:abstractNumId w:val="39"/>
  </w:num>
  <w:num w:numId="82" w16cid:durableId="1795976468">
    <w:abstractNumId w:val="133"/>
  </w:num>
  <w:num w:numId="83" w16cid:durableId="1552963140">
    <w:abstractNumId w:val="44"/>
  </w:num>
  <w:num w:numId="84" w16cid:durableId="1908147466">
    <w:abstractNumId w:val="135"/>
  </w:num>
  <w:num w:numId="85" w16cid:durableId="1893887363">
    <w:abstractNumId w:val="5"/>
  </w:num>
  <w:num w:numId="86" w16cid:durableId="363754541">
    <w:abstractNumId w:val="16"/>
  </w:num>
  <w:num w:numId="87" w16cid:durableId="253168678">
    <w:abstractNumId w:val="137"/>
  </w:num>
  <w:num w:numId="88" w16cid:durableId="1845318531">
    <w:abstractNumId w:val="67"/>
  </w:num>
  <w:num w:numId="89" w16cid:durableId="65879456">
    <w:abstractNumId w:val="74"/>
  </w:num>
  <w:num w:numId="90" w16cid:durableId="1109742311">
    <w:abstractNumId w:val="61"/>
  </w:num>
  <w:num w:numId="91" w16cid:durableId="336079483">
    <w:abstractNumId w:val="45"/>
  </w:num>
  <w:num w:numId="92" w16cid:durableId="1381710638">
    <w:abstractNumId w:val="10"/>
  </w:num>
  <w:num w:numId="93" w16cid:durableId="445126924">
    <w:abstractNumId w:val="92"/>
  </w:num>
  <w:num w:numId="94" w16cid:durableId="853685190">
    <w:abstractNumId w:val="106"/>
  </w:num>
  <w:num w:numId="95" w16cid:durableId="1520118702">
    <w:abstractNumId w:val="94"/>
  </w:num>
  <w:num w:numId="96" w16cid:durableId="1152141594">
    <w:abstractNumId w:val="51"/>
  </w:num>
  <w:num w:numId="97" w16cid:durableId="1324359194">
    <w:abstractNumId w:val="62"/>
  </w:num>
  <w:num w:numId="98" w16cid:durableId="1084574509">
    <w:abstractNumId w:val="112"/>
  </w:num>
  <w:num w:numId="99" w16cid:durableId="568425820">
    <w:abstractNumId w:val="124"/>
  </w:num>
  <w:num w:numId="100" w16cid:durableId="1852910447">
    <w:abstractNumId w:val="25"/>
  </w:num>
  <w:num w:numId="101" w16cid:durableId="879631341">
    <w:abstractNumId w:val="31"/>
  </w:num>
  <w:num w:numId="102" w16cid:durableId="432673214">
    <w:abstractNumId w:val="38"/>
  </w:num>
  <w:num w:numId="103" w16cid:durableId="1796563919">
    <w:abstractNumId w:val="130"/>
  </w:num>
  <w:num w:numId="104" w16cid:durableId="854222412">
    <w:abstractNumId w:val="144"/>
  </w:num>
  <w:num w:numId="105" w16cid:durableId="1938558787">
    <w:abstractNumId w:val="86"/>
  </w:num>
  <w:num w:numId="106" w16cid:durableId="959529791">
    <w:abstractNumId w:val="100"/>
  </w:num>
  <w:num w:numId="107" w16cid:durableId="372390317">
    <w:abstractNumId w:val="63"/>
  </w:num>
  <w:num w:numId="108" w16cid:durableId="1237203097">
    <w:abstractNumId w:val="14"/>
  </w:num>
  <w:num w:numId="109" w16cid:durableId="16122532">
    <w:abstractNumId w:val="22"/>
  </w:num>
  <w:num w:numId="110" w16cid:durableId="996033414">
    <w:abstractNumId w:val="116"/>
  </w:num>
  <w:num w:numId="111" w16cid:durableId="1627927685">
    <w:abstractNumId w:val="68"/>
  </w:num>
  <w:num w:numId="112" w16cid:durableId="518088405">
    <w:abstractNumId w:val="119"/>
  </w:num>
  <w:num w:numId="113" w16cid:durableId="1945729831">
    <w:abstractNumId w:val="117"/>
  </w:num>
  <w:num w:numId="114" w16cid:durableId="1998455816">
    <w:abstractNumId w:val="115"/>
  </w:num>
  <w:num w:numId="115" w16cid:durableId="872768122">
    <w:abstractNumId w:val="146"/>
  </w:num>
  <w:num w:numId="116" w16cid:durableId="512259391">
    <w:abstractNumId w:val="131"/>
  </w:num>
  <w:num w:numId="117" w16cid:durableId="61756841">
    <w:abstractNumId w:val="20"/>
  </w:num>
  <w:num w:numId="118" w16cid:durableId="1237129855">
    <w:abstractNumId w:val="47"/>
  </w:num>
  <w:num w:numId="119" w16cid:durableId="1895194649">
    <w:abstractNumId w:val="118"/>
  </w:num>
  <w:num w:numId="120" w16cid:durableId="583296760">
    <w:abstractNumId w:val="99"/>
  </w:num>
  <w:num w:numId="121" w16cid:durableId="1359965862">
    <w:abstractNumId w:val="55"/>
  </w:num>
  <w:num w:numId="122" w16cid:durableId="1768578212">
    <w:abstractNumId w:val="3"/>
  </w:num>
  <w:num w:numId="123" w16cid:durableId="626088743">
    <w:abstractNumId w:val="12"/>
  </w:num>
  <w:num w:numId="124" w16cid:durableId="1999916714">
    <w:abstractNumId w:val="27"/>
  </w:num>
  <w:num w:numId="125" w16cid:durableId="895119038">
    <w:abstractNumId w:val="98"/>
  </w:num>
  <w:num w:numId="126" w16cid:durableId="1007026980">
    <w:abstractNumId w:val="85"/>
  </w:num>
  <w:num w:numId="127" w16cid:durableId="1151337453">
    <w:abstractNumId w:val="125"/>
  </w:num>
  <w:num w:numId="128" w16cid:durableId="2070499321">
    <w:abstractNumId w:val="127"/>
  </w:num>
  <w:num w:numId="129" w16cid:durableId="420494171">
    <w:abstractNumId w:val="87"/>
  </w:num>
  <w:num w:numId="130" w16cid:durableId="682323036">
    <w:abstractNumId w:val="102"/>
  </w:num>
  <w:num w:numId="131" w16cid:durableId="1015303592">
    <w:abstractNumId w:val="30"/>
  </w:num>
  <w:num w:numId="132" w16cid:durableId="51971170">
    <w:abstractNumId w:val="8"/>
  </w:num>
  <w:num w:numId="133" w16cid:durableId="1742749338">
    <w:abstractNumId w:val="103"/>
  </w:num>
  <w:num w:numId="134" w16cid:durableId="130052111">
    <w:abstractNumId w:val="143"/>
  </w:num>
  <w:num w:numId="135" w16cid:durableId="1911426686">
    <w:abstractNumId w:val="79"/>
  </w:num>
  <w:num w:numId="136" w16cid:durableId="608390616">
    <w:abstractNumId w:val="101"/>
  </w:num>
  <w:num w:numId="137" w16cid:durableId="1265114937">
    <w:abstractNumId w:val="81"/>
  </w:num>
  <w:num w:numId="138" w16cid:durableId="412778115">
    <w:abstractNumId w:val="82"/>
  </w:num>
  <w:num w:numId="139" w16cid:durableId="1085373416">
    <w:abstractNumId w:val="73"/>
  </w:num>
  <w:num w:numId="140" w16cid:durableId="858734377">
    <w:abstractNumId w:val="0"/>
  </w:num>
  <w:num w:numId="141" w16cid:durableId="1017073515">
    <w:abstractNumId w:val="46"/>
  </w:num>
  <w:num w:numId="142" w16cid:durableId="175461791">
    <w:abstractNumId w:val="126"/>
  </w:num>
  <w:num w:numId="143" w16cid:durableId="2116896273">
    <w:abstractNumId w:val="42"/>
  </w:num>
  <w:num w:numId="144" w16cid:durableId="1102382886">
    <w:abstractNumId w:val="77"/>
  </w:num>
  <w:num w:numId="145" w16cid:durableId="1682510833">
    <w:abstractNumId w:val="4"/>
  </w:num>
  <w:num w:numId="146" w16cid:durableId="941691814">
    <w:abstractNumId w:val="2"/>
  </w:num>
  <w:num w:numId="147" w16cid:durableId="1805348281">
    <w:abstractNumId w:val="1"/>
  </w:num>
  <w:num w:numId="148" w16cid:durableId="269319926">
    <w:abstractNumId w:val="0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F7CC9"/>
    <w:rsid w:val="00195871"/>
    <w:rsid w:val="001B0076"/>
    <w:rsid w:val="001B53E6"/>
    <w:rsid w:val="001E0FF5"/>
    <w:rsid w:val="00232456"/>
    <w:rsid w:val="00233DFC"/>
    <w:rsid w:val="00247933"/>
    <w:rsid w:val="00295F41"/>
    <w:rsid w:val="002E43B7"/>
    <w:rsid w:val="00334683"/>
    <w:rsid w:val="00353149"/>
    <w:rsid w:val="003A1710"/>
    <w:rsid w:val="003E1351"/>
    <w:rsid w:val="00407F24"/>
    <w:rsid w:val="00423744"/>
    <w:rsid w:val="0043037D"/>
    <w:rsid w:val="00482360"/>
    <w:rsid w:val="004D76CF"/>
    <w:rsid w:val="00525C1E"/>
    <w:rsid w:val="005444D0"/>
    <w:rsid w:val="0056250D"/>
    <w:rsid w:val="005E00FB"/>
    <w:rsid w:val="005F2FB0"/>
    <w:rsid w:val="00637BF7"/>
    <w:rsid w:val="00697F9E"/>
    <w:rsid w:val="006E0267"/>
    <w:rsid w:val="00701A1F"/>
    <w:rsid w:val="00767BCE"/>
    <w:rsid w:val="00785FC4"/>
    <w:rsid w:val="00792D7A"/>
    <w:rsid w:val="007A351D"/>
    <w:rsid w:val="007F3CD1"/>
    <w:rsid w:val="00853E0E"/>
    <w:rsid w:val="008662F1"/>
    <w:rsid w:val="00872A78"/>
    <w:rsid w:val="009513DD"/>
    <w:rsid w:val="00A41987"/>
    <w:rsid w:val="00A76684"/>
    <w:rsid w:val="00A876E4"/>
    <w:rsid w:val="00B04265"/>
    <w:rsid w:val="00B20D93"/>
    <w:rsid w:val="00B953E2"/>
    <w:rsid w:val="00BC735F"/>
    <w:rsid w:val="00C64D9D"/>
    <w:rsid w:val="00CC4781"/>
    <w:rsid w:val="00CF4DE9"/>
    <w:rsid w:val="00D02B1E"/>
    <w:rsid w:val="00D64B7A"/>
    <w:rsid w:val="00DE094A"/>
    <w:rsid w:val="00E3510E"/>
    <w:rsid w:val="00E36EF0"/>
    <w:rsid w:val="00E438B4"/>
    <w:rsid w:val="00E779C5"/>
    <w:rsid w:val="00EC0915"/>
    <w:rsid w:val="00F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85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">
    <w:name w:val="normal"/>
    <w:basedOn w:val="Domylnaczcionkaakapitu"/>
    <w:rsid w:val="0048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zm.krakow.pl/index.php/przetargi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zamowienia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zzm.krakow.pl/index.php/przetarg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zetargi@zzm.krakow.pl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ezamowienia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5325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ukrol</cp:lastModifiedBy>
  <cp:revision>3</cp:revision>
  <cp:lastPrinted>2023-07-24T09:29:00Z</cp:lastPrinted>
  <dcterms:created xsi:type="dcterms:W3CDTF">2023-07-24T09:30:00Z</dcterms:created>
  <dcterms:modified xsi:type="dcterms:W3CDTF">2023-07-24T09:32:00Z</dcterms:modified>
</cp:coreProperties>
</file>