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4D9D" w14:textId="77777777" w:rsidR="00FE27BE" w:rsidRPr="006711EB" w:rsidRDefault="00FE27BE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noProof/>
          <w:sz w:val="24"/>
          <w:szCs w:val="24"/>
        </w:rPr>
      </w:pPr>
    </w:p>
    <w:p w14:paraId="58EE8219" w14:textId="3C0BE884" w:rsidR="00215F39" w:rsidRPr="006711EB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6711EB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6711EB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6711EB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6711EB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6711EB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6711EB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6711EB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6711EB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6711EB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6711EB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3DEAF549" w:rsidR="006A07E4" w:rsidRPr="006711EB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6711EB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6711EB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6711EB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653640" w:rsidRPr="00653640">
        <w:rPr>
          <w:rFonts w:ascii="Lato" w:hAnsi="Lato" w:cs="Calibri"/>
          <w:b/>
          <w:bCs/>
          <w:sz w:val="24"/>
          <w:szCs w:val="24"/>
        </w:rPr>
        <w:t xml:space="preserve">robót budowlanych związanych z dostawą, montażem i uruchomieniem nowej, modułowej, wolnostojącej toalety publicznej w ramach zadania pn.: „Budowa toalety </w:t>
      </w:r>
      <w:r w:rsidR="00B473A9">
        <w:rPr>
          <w:rFonts w:ascii="Lato" w:hAnsi="Lato" w:cs="Calibri"/>
          <w:b/>
          <w:bCs/>
          <w:sz w:val="24"/>
          <w:szCs w:val="24"/>
        </w:rPr>
        <w:t>w Parku Krowoderskim</w:t>
      </w:r>
      <w:r w:rsidR="00653640" w:rsidRPr="00653640">
        <w:rPr>
          <w:rFonts w:ascii="Lato" w:hAnsi="Lato" w:cs="Calibri"/>
          <w:b/>
          <w:bCs/>
          <w:sz w:val="24"/>
          <w:szCs w:val="24"/>
        </w:rPr>
        <w:t>”, 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</w:t>
      </w:r>
      <w:r w:rsidR="001301F8" w:rsidRPr="001301F8">
        <w:rPr>
          <w:rFonts w:ascii="Lato" w:hAnsi="Lato" w:cs="Calibri"/>
          <w:b/>
          <w:bCs/>
          <w:sz w:val="24"/>
          <w:szCs w:val="24"/>
        </w:rPr>
        <w:t xml:space="preserve"> </w:t>
      </w:r>
      <w:bookmarkStart w:id="0" w:name="_Hlk126663889"/>
      <w:r w:rsidR="001301F8">
        <w:rPr>
          <w:rFonts w:ascii="Lato" w:hAnsi="Lato" w:cs="Calibri"/>
          <w:b/>
          <w:bCs/>
          <w:sz w:val="24"/>
          <w:szCs w:val="24"/>
        </w:rPr>
        <w:t>N</w:t>
      </w:r>
      <w:r w:rsidR="001301F8" w:rsidRPr="001301F8">
        <w:rPr>
          <w:rFonts w:ascii="Lato" w:hAnsi="Lato" w:cs="Calibri"/>
          <w:b/>
          <w:bCs/>
          <w:sz w:val="24"/>
          <w:szCs w:val="24"/>
        </w:rPr>
        <w:t>P.26.2.4.23.DO</w:t>
      </w:r>
      <w:bookmarkEnd w:id="0"/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6711EB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6711EB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6711EB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6711EB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6711EB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6711E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6711E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6711EB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1" w:name="_Hlk97704138"/>
      <w:r w:rsidRPr="006711EB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6711EB">
        <w:rPr>
          <w:rFonts w:ascii="Lato" w:hAnsi="Lato" w:cs="Calibri"/>
          <w:sz w:val="24"/>
          <w:szCs w:val="24"/>
        </w:rPr>
        <w:t> 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2F3CDE35" w14:textId="6837A1DC" w:rsidR="00745297" w:rsidRPr="006711EB" w:rsidRDefault="003A25F4" w:rsidP="0065364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2" w:name="_Hlk97287449"/>
      <w:r w:rsidRPr="006711EB">
        <w:rPr>
          <w:rFonts w:ascii="Lato" w:hAnsi="Lato"/>
          <w:iCs/>
          <w:sz w:val="24"/>
          <w:szCs w:val="24"/>
        </w:rPr>
        <w:lastRenderedPageBreak/>
        <w:t>za łączną kwotę</w:t>
      </w:r>
      <w:r w:rsidRPr="006711EB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6711EB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6711EB">
        <w:rPr>
          <w:rFonts w:ascii="Lato" w:hAnsi="Lato"/>
          <w:b/>
          <w:bCs/>
          <w:iCs/>
          <w:sz w:val="24"/>
          <w:szCs w:val="24"/>
        </w:rPr>
        <w:t>brutto</w:t>
      </w:r>
      <w:r w:rsidRPr="006711EB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6711EB">
        <w:rPr>
          <w:rFonts w:ascii="Lato" w:eastAsia="Times New Roman" w:hAnsi="Lato"/>
          <w:sz w:val="24"/>
          <w:szCs w:val="24"/>
        </w:rPr>
        <w:t>w której uwzględniono należny podatek VAT w stawce 23%</w:t>
      </w:r>
      <w:bookmarkStart w:id="3" w:name="_Hlk97719183"/>
      <w:bookmarkStart w:id="4" w:name="_Hlk97287063"/>
      <w:bookmarkStart w:id="5" w:name="_Hlk109050566"/>
      <w:bookmarkEnd w:id="1"/>
      <w:bookmarkEnd w:id="2"/>
      <w:r w:rsidR="00745297" w:rsidRPr="006711EB">
        <w:rPr>
          <w:rFonts w:ascii="Lato" w:hAnsi="Lato"/>
          <w:iCs/>
          <w:sz w:val="24"/>
          <w:szCs w:val="24"/>
        </w:rPr>
        <w:t>.</w:t>
      </w:r>
    </w:p>
    <w:bookmarkEnd w:id="3"/>
    <w:bookmarkEnd w:id="4"/>
    <w:bookmarkEnd w:id="5"/>
    <w:p w14:paraId="4D25519F" w14:textId="4AF7B9CD" w:rsidR="00834DFA" w:rsidRPr="006711EB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4D1AAA" w:rsidRPr="006711EB">
        <w:rPr>
          <w:rFonts w:ascii="Lato" w:hAnsi="Lato" w:cs="Calibri"/>
          <w:b/>
          <w:bCs/>
          <w:sz w:val="24"/>
          <w:szCs w:val="24"/>
          <w:lang w:eastAsia="pl-PL"/>
        </w:rPr>
        <w:t>2</w:t>
      </w:r>
      <w:r w:rsidR="00AD1558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9825D0" w:rsidRPr="006711EB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6711EB">
        <w:rPr>
          <w:rFonts w:ascii="Lato" w:hAnsi="Lato" w:cs="Calibri"/>
          <w:sz w:val="24"/>
          <w:szCs w:val="24"/>
        </w:rPr>
        <w:t xml:space="preserve">liczonym od dnia zawarcia umowy, </w:t>
      </w:r>
      <w:r w:rsidRPr="006711EB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6711EB">
        <w:rPr>
          <w:rFonts w:ascii="Lato" w:hAnsi="Lato" w:cs="Calibri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6711EB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6711EB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6711EB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5CC4DCC8" w:rsidR="00834DFA" w:rsidRPr="006711EB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zamówienia, tj. </w:t>
      </w:r>
      <w:r w:rsidR="00AD1558" w:rsidRPr="00CC5B85">
        <w:rPr>
          <w:rFonts w:ascii="Lato" w:hAnsi="Lato"/>
          <w:sz w:val="24"/>
          <w:szCs w:val="24"/>
        </w:rPr>
        <w:t>na roboty budowlane, w tym również materiały, urządzenia i instalacje wraz z przeglądami, regulacjami, zgodnie z zaleceniami producenta/ów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4EBAA2FC" w:rsidR="00834DFA" w:rsidRPr="006711EB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</w:t>
      </w:r>
      <w:r w:rsidR="00AD1558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6711EB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6711EB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ymi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6711EB">
        <w:rPr>
          <w:rFonts w:ascii="Lato" w:hAnsi="Lato" w:cs="Calibri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6711EB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6711EB">
        <w:rPr>
          <w:rFonts w:ascii="Lato" w:hAnsi="Lato" w:cs="Calibri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ch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6711EB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6711EB">
        <w:rPr>
          <w:rFonts w:ascii="Lato" w:hAnsi="Lato" w:cs="Calibri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6711EB">
        <w:rPr>
          <w:rFonts w:ascii="Lato" w:hAnsi="Lato" w:cs="Calibri"/>
          <w:b/>
          <w:sz w:val="24"/>
          <w:szCs w:val="24"/>
          <w:lang w:eastAsia="pl-PL"/>
        </w:rPr>
        <w:t>3</w:t>
      </w:r>
      <w:r w:rsidRPr="006711EB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6711EB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6711E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6711EB">
        <w:rPr>
          <w:rFonts w:ascii="Lato" w:hAnsi="Lato" w:cs="Calibri"/>
          <w:sz w:val="24"/>
          <w:szCs w:val="24"/>
        </w:rPr>
        <w:t>30</w:t>
      </w:r>
      <w:r w:rsidRPr="006711EB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6711EB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>, że jesteśmy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6711EB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6711EB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6711EB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iCs/>
          <w:sz w:val="24"/>
          <w:szCs w:val="24"/>
        </w:rPr>
        <w:t>Oświadczamy</w:t>
      </w:r>
      <w:r w:rsidRPr="006711EB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6711EB">
        <w:rPr>
          <w:rFonts w:ascii="Lato" w:hAnsi="Lato" w:cs="Calibri"/>
          <w:iCs/>
          <w:sz w:val="24"/>
          <w:szCs w:val="24"/>
        </w:rPr>
        <w:t>naszych</w:t>
      </w:r>
      <w:r w:rsidRPr="006711EB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6711EB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6711EB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6711EB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6711EB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6711EB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6711EB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b/>
          <w:sz w:val="24"/>
          <w:szCs w:val="24"/>
          <w:lang w:eastAsia="pl-PL"/>
        </w:rPr>
        <w:t>,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6711EB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6711EB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6711EB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6711EB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6711EB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6711EB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6711EB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6711EB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6711EB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6711EB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6711EB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6711EB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6711E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lastRenderedPageBreak/>
        <w:t>…………………………………………………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>.</w:t>
      </w: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6711EB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6711E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6711EB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Oświadczamy</w:t>
      </w:r>
      <w:r w:rsidRPr="006711EB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6711EB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6711EB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6711EB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……..</w:t>
      </w:r>
      <w:r w:rsidRPr="006711EB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6711EB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O</w:t>
      </w:r>
      <w:r w:rsidR="00C171D8" w:rsidRPr="006711EB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6711EB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6711EB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6711EB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6711EB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6711EB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6711EB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6711EB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6711EB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6711EB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6711EB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6711EB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6711EB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6711EB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0444A647" w:rsidR="00D7174D" w:rsidRPr="006711EB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653640" w:rsidRPr="00653640">
        <w:rPr>
          <w:rFonts w:ascii="Lato" w:hAnsi="Lato" w:cs="Calibri"/>
          <w:b/>
          <w:bCs/>
          <w:sz w:val="24"/>
          <w:szCs w:val="24"/>
        </w:rPr>
        <w:t xml:space="preserve">robót budowlanych związanych z dostawą, montażem i uruchomieniem nowej, modułowej, wolnostojącej toalety publicznej w ramach zadania pn.: „Budowa toalety </w:t>
      </w:r>
      <w:r w:rsidR="00B473A9">
        <w:rPr>
          <w:rFonts w:ascii="Lato" w:hAnsi="Lato" w:cs="Calibri"/>
          <w:b/>
          <w:bCs/>
          <w:sz w:val="24"/>
          <w:szCs w:val="24"/>
        </w:rPr>
        <w:t>w Parku Krowoderskim</w:t>
      </w:r>
      <w:r w:rsidR="00653640" w:rsidRPr="00653640">
        <w:rPr>
          <w:rFonts w:ascii="Lato" w:hAnsi="Lato" w:cs="Calibri"/>
          <w:b/>
          <w:bCs/>
          <w:sz w:val="24"/>
          <w:szCs w:val="24"/>
        </w:rPr>
        <w:t>”, 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</w:t>
      </w:r>
      <w:r w:rsidR="001301F8" w:rsidRPr="001301F8">
        <w:t xml:space="preserve"> </w:t>
      </w:r>
      <w:r w:rsidR="001301F8" w:rsidRPr="001301F8">
        <w:rPr>
          <w:rFonts w:ascii="Lato" w:hAnsi="Lato" w:cs="Calibri"/>
          <w:b/>
          <w:bCs/>
          <w:sz w:val="24"/>
          <w:szCs w:val="24"/>
        </w:rPr>
        <w:t>NP.26.2.4.23.DO</w:t>
      </w:r>
      <w:r w:rsidR="001301F8">
        <w:rPr>
          <w:rFonts w:ascii="Lato" w:hAnsi="Lato" w:cs="Calibri"/>
          <w:b/>
          <w:bCs/>
          <w:sz w:val="24"/>
          <w:szCs w:val="24"/>
        </w:rPr>
        <w:t xml:space="preserve">, </w:t>
      </w: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6711EB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14:paraId="4937893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6711EB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0DD408A8" w:rsidR="00032F56" w:rsidRPr="006711EB" w:rsidRDefault="00D7174D" w:rsidP="00233D2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233D24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E1640B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233D24">
        <w:rPr>
          <w:rFonts w:ascii="Lato" w:eastAsia="Times New Roman" w:hAnsi="Lato" w:cs="Calibri"/>
          <w:sz w:val="24"/>
          <w:szCs w:val="24"/>
          <w:lang w:eastAsia="pl-PL"/>
        </w:rPr>
        <w:t>dwieście</w:t>
      </w:r>
      <w:r w:rsidR="00A10A90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74F58502" w:rsidR="00D7174D" w:rsidRPr="006711EB" w:rsidRDefault="00D7174D" w:rsidP="00233D2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233D24">
        <w:rPr>
          <w:rFonts w:ascii="Lato" w:eastAsia="Times New Roman" w:hAnsi="Lato" w:cs="Calibri"/>
          <w:sz w:val="24"/>
          <w:szCs w:val="24"/>
          <w:lang w:eastAsia="pl-PL"/>
        </w:rPr>
        <w:t>400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233D24">
        <w:rPr>
          <w:rFonts w:ascii="Lato" w:eastAsia="Times New Roman" w:hAnsi="Lato" w:cs="Calibri"/>
          <w:sz w:val="24"/>
          <w:szCs w:val="24"/>
          <w:lang w:eastAsia="pl-PL"/>
        </w:rPr>
        <w:t xml:space="preserve">czterysta tysięcy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6711EB" w:rsidRDefault="00D7174D" w:rsidP="00233D2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6711EB" w:rsidRDefault="00D7174D" w:rsidP="00233D24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55836757" w14:textId="77777777" w:rsidR="00233D24" w:rsidRDefault="00233D24" w:rsidP="00233D24">
      <w:pPr>
        <w:pStyle w:val="Akapitzlist"/>
        <w:widowControl w:val="0"/>
        <w:numPr>
          <w:ilvl w:val="2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233D24">
        <w:rPr>
          <w:rFonts w:ascii="Lato" w:eastAsia="Lato" w:hAnsi="Lato" w:cs="Lato"/>
          <w:color w:val="0D0D0D"/>
          <w:sz w:val="24"/>
          <w:szCs w:val="24"/>
        </w:rPr>
        <w:t xml:space="preserve">osobą przeznaczoną do pełnienia funkcji </w:t>
      </w:r>
      <w:r w:rsidRPr="00233D24">
        <w:rPr>
          <w:rFonts w:ascii="Lato" w:eastAsia="Lato" w:hAnsi="Lato" w:cs="Lato"/>
          <w:b/>
          <w:color w:val="0D0D0D"/>
          <w:sz w:val="24"/>
          <w:szCs w:val="24"/>
        </w:rPr>
        <w:t>kierownika budowy</w:t>
      </w:r>
      <w:r w:rsidRPr="00233D24">
        <w:rPr>
          <w:rFonts w:ascii="Lato" w:eastAsia="Lato" w:hAnsi="Lato" w:cs="Lato"/>
          <w:color w:val="0D0D0D"/>
          <w:sz w:val="24"/>
          <w:szCs w:val="24"/>
        </w:rPr>
        <w:t xml:space="preserve">, </w:t>
      </w:r>
      <w:r w:rsidRPr="00233D24">
        <w:rPr>
          <w:rFonts w:ascii="Lato" w:eastAsia="Lato" w:hAnsi="Lato" w:cs="Lato"/>
          <w:b/>
          <w:color w:val="0D0D0D"/>
          <w:sz w:val="24"/>
          <w:szCs w:val="24"/>
        </w:rPr>
        <w:t>posiadającą uprawnienia budowlane w specjalności konstrukcyjno-budowlanej</w:t>
      </w:r>
      <w:r w:rsidRPr="00233D24">
        <w:rPr>
          <w:rFonts w:ascii="Lato" w:eastAsia="Lato" w:hAnsi="Lato" w:cs="Lato"/>
          <w:color w:val="0D0D0D"/>
          <w:sz w:val="24"/>
          <w:szCs w:val="24"/>
        </w:rPr>
        <w:t xml:space="preserve"> w zakresie niezbędnym do realizacji zamówienia, posiadającą co najmniej 5-letnie doświadczenie zawodowe w pełnieniu obowiązków kierownika budowy oraz doświadczenie w nadzorowaniu lub kierowaniu co najmniej dwoma zakończonymi robotami budowlanymi w zakresie budowy/przebudowy/remontu obiektów budowlanych w zakresie odpowiadającym posiadanym uprawnieniom,</w:t>
      </w:r>
    </w:p>
    <w:p w14:paraId="5E02C6D6" w14:textId="77777777" w:rsidR="00233D24" w:rsidRPr="00233D24" w:rsidRDefault="00233D24" w:rsidP="00233D24">
      <w:pPr>
        <w:pStyle w:val="Akapitzlist"/>
        <w:widowControl w:val="0"/>
        <w:numPr>
          <w:ilvl w:val="2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233D24">
        <w:rPr>
          <w:rFonts w:ascii="Lato" w:eastAsia="Lato" w:hAnsi="Lato" w:cs="Lato"/>
          <w:sz w:val="24"/>
          <w:szCs w:val="24"/>
        </w:rPr>
        <w:t xml:space="preserve">osobą przeznaczoną do pełnienia funkcji </w:t>
      </w:r>
      <w:r w:rsidRPr="00233D24">
        <w:rPr>
          <w:rFonts w:ascii="Lato" w:eastAsia="Lato" w:hAnsi="Lato" w:cs="Lato"/>
          <w:b/>
          <w:sz w:val="24"/>
          <w:szCs w:val="24"/>
        </w:rPr>
        <w:t>kierownika robót w specjalności instalacyjnej w zakresie sieci, instalacji i urządzeń elektrycznych i elektroenergetycznych,</w:t>
      </w:r>
      <w:r w:rsidRPr="00233D24">
        <w:rPr>
          <w:rFonts w:ascii="Lato" w:eastAsia="Lato" w:hAnsi="Lato" w:cs="Lato"/>
          <w:sz w:val="24"/>
          <w:szCs w:val="24"/>
        </w:rPr>
        <w:t xml:space="preserve"> posiadającą uprawnienia budowlane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 </w:t>
      </w:r>
    </w:p>
    <w:p w14:paraId="55C2BB8D" w14:textId="7A9FC2D8" w:rsidR="00233D24" w:rsidRPr="00233D24" w:rsidRDefault="00233D24" w:rsidP="00233D24">
      <w:pPr>
        <w:pStyle w:val="Akapitzlist"/>
        <w:widowControl w:val="0"/>
        <w:numPr>
          <w:ilvl w:val="2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233D24">
        <w:rPr>
          <w:rFonts w:ascii="Lato" w:eastAsia="Lato" w:hAnsi="Lato" w:cs="Lato"/>
          <w:sz w:val="24"/>
          <w:szCs w:val="24"/>
        </w:rPr>
        <w:t xml:space="preserve">osobą przeznaczoną do  pełnienia funkcji </w:t>
      </w:r>
      <w:r w:rsidRPr="00233D24">
        <w:rPr>
          <w:rFonts w:ascii="Lato" w:eastAsia="Lato" w:hAnsi="Lato" w:cs="Lato"/>
          <w:b/>
          <w:sz w:val="24"/>
          <w:szCs w:val="24"/>
        </w:rPr>
        <w:t>kierownika robót w specjalności instalacyjnej w zakresie sieci, instalacji i urządzeń cieplnych, wentylacyjnych, gazowych, wodociągowych i kanalizacyjnych</w:t>
      </w:r>
      <w:r w:rsidRPr="00233D24">
        <w:rPr>
          <w:rFonts w:ascii="Lato" w:eastAsia="Lato" w:hAnsi="Lato" w:cs="Lato"/>
          <w:sz w:val="24"/>
          <w:szCs w:val="24"/>
        </w:rPr>
        <w:t>, posiadającą uprawnienia budowlane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sanitarnych w zakresie odpowiadającym posiadanym uprawnieniom</w:t>
      </w:r>
      <w:r w:rsidRPr="00233D24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6B86E7FD" w14:textId="2AA1FB86" w:rsidR="00981D7F" w:rsidRPr="006711EB" w:rsidRDefault="00233D24" w:rsidP="00233D24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C5B85">
        <w:rPr>
          <w:rFonts w:ascii="Lato" w:eastAsia="Lato" w:hAnsi="Lato" w:cs="Lato"/>
          <w:b/>
          <w:sz w:val="24"/>
          <w:szCs w:val="24"/>
        </w:rPr>
        <w:t xml:space="preserve"> osobą  przeznaczoną na funkcję kierownika robót ogrodniczych</w:t>
      </w:r>
      <w:r w:rsidRPr="00CC5B85">
        <w:rPr>
          <w:rFonts w:ascii="Lato" w:eastAsia="Lato" w:hAnsi="Lato" w:cs="Lato"/>
          <w:sz w:val="24"/>
          <w:szCs w:val="24"/>
        </w:rPr>
        <w:t>, posiadającą wykształcenie wyższe w specjalności architekt krajobrazu, ogrodnictwo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</w:t>
      </w:r>
      <w:r w:rsidR="00981D7F" w:rsidRPr="006711EB">
        <w:rPr>
          <w:rFonts w:ascii="Lato" w:hAnsi="Lato" w:cs="Lato"/>
          <w:sz w:val="24"/>
          <w:szCs w:val="24"/>
        </w:rPr>
        <w:t>,</w:t>
      </w:r>
    </w:p>
    <w:p w14:paraId="317EB857" w14:textId="77777777" w:rsidR="00981D7F" w:rsidRPr="006711EB" w:rsidRDefault="00745297" w:rsidP="00233D24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lastRenderedPageBreak/>
        <w:t xml:space="preserve">posiadamy niezbędną wiedzę i doświadczenie, tzn. </w:t>
      </w:r>
      <w:r w:rsidR="00981D7F" w:rsidRPr="006711EB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3CDA0031" w:rsidR="00981D7F" w:rsidRPr="006711EB" w:rsidRDefault="00981D7F" w:rsidP="00233D24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6711EB">
        <w:rPr>
          <w:rFonts w:ascii="Lato" w:hAnsi="Lato" w:cs="Calibri"/>
          <w:sz w:val="24"/>
          <w:szCs w:val="24"/>
        </w:rPr>
        <w:t>zrealizowa</w:t>
      </w:r>
      <w:r w:rsidR="001C1E94">
        <w:rPr>
          <w:rFonts w:ascii="Lato" w:hAnsi="Lato" w:cs="Calibri"/>
          <w:sz w:val="24"/>
          <w:szCs w:val="24"/>
        </w:rPr>
        <w:t>liśmy</w:t>
      </w:r>
      <w:r w:rsidR="001C1E94" w:rsidRPr="006711EB">
        <w:rPr>
          <w:rFonts w:ascii="Lato" w:hAnsi="Lato" w:cs="Calibri"/>
          <w:sz w:val="24"/>
          <w:szCs w:val="24"/>
        </w:rPr>
        <w:t xml:space="preserve"> </w:t>
      </w:r>
      <w:r w:rsidR="00233D24" w:rsidRPr="00CC5B85">
        <w:rPr>
          <w:rFonts w:ascii="Lato" w:eastAsia="Lato" w:hAnsi="Lato" w:cs="Lato"/>
          <w:color w:val="000000"/>
          <w:sz w:val="24"/>
          <w:szCs w:val="24"/>
        </w:rPr>
        <w:t xml:space="preserve">dwie roboty budowlane w zakresie budowy/przebudowy/remontu obiektów budowlanych, 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w zakres których wchodziła budowa/przebudowa/remont  </w:t>
      </w:r>
      <w:r w:rsidR="00233D24" w:rsidRPr="00CC5B85">
        <w:rPr>
          <w:rFonts w:ascii="Lato" w:eastAsia="Lato" w:hAnsi="Lato" w:cs="Lato"/>
          <w:color w:val="000000"/>
          <w:sz w:val="24"/>
          <w:szCs w:val="24"/>
        </w:rPr>
        <w:t xml:space="preserve">toalety publicznej lub szaletu </w:t>
      </w:r>
      <w:r w:rsidR="00233D24" w:rsidRPr="00CC5B85">
        <w:rPr>
          <w:rFonts w:ascii="Lato" w:eastAsia="Lato" w:hAnsi="Lato" w:cs="Lato"/>
          <w:sz w:val="24"/>
          <w:szCs w:val="24"/>
        </w:rPr>
        <w:t>w przestrzeni publicznej</w:t>
      </w:r>
      <w:r w:rsidR="00233D24">
        <w:rPr>
          <w:rFonts w:ascii="Lato" w:eastAsia="Lato" w:hAnsi="Lato" w:cs="Lato"/>
          <w:sz w:val="24"/>
          <w:szCs w:val="24"/>
        </w:rPr>
        <w:t>,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 w rozumieniu ustawy z dnia 27 marca 2003r. o planowaniu i zagospodarowaniu przestrzennym (tekst jedn.: Dziennik Ustaw z 202</w:t>
      </w:r>
      <w:r w:rsidR="00233D24">
        <w:rPr>
          <w:rFonts w:ascii="Lato" w:eastAsia="Lato" w:hAnsi="Lato" w:cs="Lato"/>
          <w:sz w:val="24"/>
          <w:szCs w:val="24"/>
        </w:rPr>
        <w:t>2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r. poz. </w:t>
      </w:r>
      <w:r w:rsidR="00233D24">
        <w:rPr>
          <w:rFonts w:ascii="Lato" w:eastAsia="Lato" w:hAnsi="Lato" w:cs="Lato"/>
          <w:sz w:val="24"/>
          <w:szCs w:val="24"/>
        </w:rPr>
        <w:t>503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="00233D24" w:rsidRPr="00CC5B85">
        <w:rPr>
          <w:rFonts w:ascii="Lato" w:eastAsia="Lato" w:hAnsi="Lato" w:cs="Lato"/>
          <w:sz w:val="24"/>
          <w:szCs w:val="24"/>
        </w:rPr>
        <w:t>późn</w:t>
      </w:r>
      <w:proofErr w:type="spellEnd"/>
      <w:r w:rsidR="00233D24" w:rsidRPr="00CC5B85">
        <w:rPr>
          <w:rFonts w:ascii="Lato" w:eastAsia="Lato" w:hAnsi="Lato" w:cs="Lato"/>
          <w:sz w:val="24"/>
          <w:szCs w:val="24"/>
        </w:rPr>
        <w:t>. zm.), zgodnie z obowiązującymi przepisami prawa</w:t>
      </w:r>
      <w:r w:rsidR="00233D24">
        <w:rPr>
          <w:rFonts w:ascii="Lato" w:eastAsia="Lato" w:hAnsi="Lato" w:cs="Lato"/>
          <w:sz w:val="24"/>
          <w:szCs w:val="24"/>
        </w:rPr>
        <w:t>,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 o łącznej wartości wykazanych dwóch robót nie mniejszej niż 500.000,00 zł</w:t>
      </w:r>
      <w:r w:rsidR="00233D24" w:rsidRPr="00CC5B85">
        <w:rPr>
          <w:rFonts w:ascii="Lato" w:eastAsia="Lato" w:hAnsi="Lato" w:cs="Lato"/>
          <w:color w:val="000000"/>
          <w:sz w:val="24"/>
          <w:szCs w:val="24"/>
        </w:rPr>
        <w:t xml:space="preserve"> brutto (słownie: pięćset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 tysięcy</w:t>
      </w:r>
      <w:r w:rsidR="00233D24" w:rsidRPr="00CC5B85">
        <w:rPr>
          <w:rFonts w:ascii="Lato" w:eastAsia="Lato" w:hAnsi="Lato" w:cs="Lato"/>
          <w:color w:val="000000"/>
          <w:sz w:val="24"/>
          <w:szCs w:val="24"/>
        </w:rPr>
        <w:t xml:space="preserve"> złotych brutto)</w:t>
      </w:r>
      <w:r w:rsidRPr="006711EB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6711EB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6711EB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6711EB">
        <w:rPr>
          <w:rFonts w:ascii="Lato" w:hAnsi="Lato" w:cs="Calibri"/>
          <w:sz w:val="24"/>
          <w:szCs w:val="24"/>
        </w:rPr>
        <w:t xml:space="preserve">ust. 1 pkt 4), 5), 7), 8), 9) i 10)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04446CD4" w:rsidR="00D40E93" w:rsidRPr="006711EB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</w:t>
      </w:r>
    </w:p>
    <w:p w14:paraId="783DE804" w14:textId="77777777" w:rsidR="00D40E93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6ECA68A2" w:rsidR="00F142C4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233D24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233D24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6711EB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6711E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06E01204" w:rsidR="00371644" w:rsidRPr="006711EB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653640" w:rsidRPr="00653640">
        <w:rPr>
          <w:rFonts w:ascii="Lato" w:hAnsi="Lato" w:cs="Calibri"/>
          <w:b/>
          <w:bCs/>
          <w:sz w:val="24"/>
          <w:szCs w:val="24"/>
        </w:rPr>
        <w:t xml:space="preserve">robót budowlanych związanych z dostawą, montażem i uruchomieniem nowej, modułowej, wolnostojącej toalety publicznej w ramach zadania pn.: „Budowa toalety </w:t>
      </w:r>
      <w:r w:rsidR="00B473A9">
        <w:rPr>
          <w:rFonts w:ascii="Lato" w:hAnsi="Lato" w:cs="Calibri"/>
          <w:b/>
          <w:bCs/>
          <w:sz w:val="24"/>
          <w:szCs w:val="24"/>
        </w:rPr>
        <w:t>w Parku Krowoderskim</w:t>
      </w:r>
      <w:r w:rsidR="00653640" w:rsidRPr="00653640">
        <w:rPr>
          <w:rFonts w:ascii="Lato" w:hAnsi="Lato" w:cs="Calibri"/>
          <w:b/>
          <w:bCs/>
          <w:sz w:val="24"/>
          <w:szCs w:val="24"/>
        </w:rPr>
        <w:t>”, 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</w:t>
      </w:r>
      <w:r w:rsidR="001301F8" w:rsidRPr="001301F8">
        <w:t xml:space="preserve"> </w:t>
      </w:r>
      <w:r w:rsidR="001301F8" w:rsidRPr="001301F8">
        <w:rPr>
          <w:rFonts w:ascii="Lato" w:hAnsi="Lato" w:cs="Calibri"/>
          <w:b/>
          <w:bCs/>
          <w:sz w:val="24"/>
          <w:szCs w:val="24"/>
        </w:rPr>
        <w:t>NP.26.2.4.23.DO</w:t>
      </w:r>
      <w:r w:rsidR="001301F8">
        <w:rPr>
          <w:rFonts w:ascii="Lato" w:hAnsi="Lato" w:cs="Calibri"/>
          <w:b/>
          <w:bCs/>
          <w:sz w:val="24"/>
          <w:szCs w:val="24"/>
        </w:rPr>
        <w:t>,</w:t>
      </w:r>
    </w:p>
    <w:p w14:paraId="6294D1E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711EB">
        <w:rPr>
          <w:rFonts w:ascii="Lato" w:hAnsi="Lato"/>
          <w:sz w:val="24"/>
          <w:szCs w:val="24"/>
        </w:rPr>
        <w:t>Pzp</w:t>
      </w:r>
      <w:proofErr w:type="spellEnd"/>
      <w:r w:rsidRPr="006711EB">
        <w:rPr>
          <w:rFonts w:ascii="Lato" w:hAnsi="Lato"/>
          <w:sz w:val="24"/>
          <w:szCs w:val="24"/>
        </w:rPr>
        <w:t>.</w:t>
      </w:r>
    </w:p>
    <w:p w14:paraId="7E8A64BB" w14:textId="77777777" w:rsidR="00DF3FDA" w:rsidRPr="006711E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711EB">
        <w:rPr>
          <w:rFonts w:ascii="Lato" w:hAnsi="Lato"/>
          <w:sz w:val="24"/>
          <w:szCs w:val="24"/>
        </w:rPr>
        <w:t>Pzp</w:t>
      </w:r>
      <w:proofErr w:type="spellEnd"/>
      <w:r w:rsidRPr="006711EB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6711E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AA77AAD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</w:t>
      </w:r>
    </w:p>
    <w:p w14:paraId="64351609" w14:textId="77777777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711EB">
        <w:rPr>
          <w:rFonts w:ascii="Lato" w:hAnsi="Lato"/>
          <w:sz w:val="24"/>
          <w:szCs w:val="24"/>
        </w:rPr>
        <w:t>późn</w:t>
      </w:r>
      <w:proofErr w:type="spellEnd"/>
      <w:r w:rsidRPr="006711EB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6711EB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1C732FE1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233D24">
        <w:rPr>
          <w:rFonts w:ascii="Lato" w:hAnsi="Lato"/>
          <w:sz w:val="24"/>
          <w:szCs w:val="24"/>
        </w:rPr>
        <w:t>3</w:t>
      </w:r>
      <w:r w:rsidRPr="006711EB">
        <w:rPr>
          <w:rFonts w:ascii="Lato" w:hAnsi="Lato"/>
          <w:sz w:val="24"/>
          <w:szCs w:val="24"/>
        </w:rPr>
        <w:t>r., poz.</w:t>
      </w:r>
      <w:r w:rsidR="00233D24">
        <w:rPr>
          <w:rFonts w:ascii="Lato" w:hAnsi="Lato"/>
          <w:sz w:val="24"/>
          <w:szCs w:val="24"/>
        </w:rPr>
        <w:t xml:space="preserve"> 120</w:t>
      </w:r>
      <w:r w:rsidRPr="006711EB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6711EB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6711EB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6711EB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6C08AB28" w:rsidR="0047158F" w:rsidRPr="006711EB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6711EB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6711EB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653640" w:rsidRPr="00653640">
        <w:rPr>
          <w:rFonts w:ascii="Lato" w:hAnsi="Lato" w:cs="Calibri"/>
          <w:b/>
          <w:bCs/>
          <w:sz w:val="24"/>
          <w:szCs w:val="24"/>
        </w:rPr>
        <w:t xml:space="preserve">robót budowlanych związanych z dostawą, montażem i uruchomieniem nowej, modułowej, wolnostojącej toalety publicznej w ramach zadania pn.: „Budowa toalety </w:t>
      </w:r>
      <w:r w:rsidR="00B473A9">
        <w:rPr>
          <w:rFonts w:ascii="Lato" w:hAnsi="Lato" w:cs="Calibri"/>
          <w:b/>
          <w:bCs/>
          <w:sz w:val="24"/>
          <w:szCs w:val="24"/>
        </w:rPr>
        <w:t>w Parku Krowoderskim</w:t>
      </w:r>
      <w:r w:rsidR="00653640" w:rsidRPr="00653640">
        <w:rPr>
          <w:rFonts w:ascii="Lato" w:hAnsi="Lato" w:cs="Calibri"/>
          <w:b/>
          <w:bCs/>
          <w:sz w:val="24"/>
          <w:szCs w:val="24"/>
        </w:rPr>
        <w:t>”, 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1301F8" w:rsidRPr="001301F8">
        <w:rPr>
          <w:rFonts w:ascii="Lato" w:hAnsi="Lato" w:cs="Calibri"/>
          <w:b/>
          <w:bCs/>
          <w:sz w:val="24"/>
          <w:szCs w:val="24"/>
        </w:rPr>
        <w:t>NP.26.2.4.23.DO</w:t>
      </w:r>
      <w:r w:rsidR="001301F8">
        <w:rPr>
          <w:rFonts w:ascii="Lato" w:hAnsi="Lato" w:cs="Calibri"/>
          <w:b/>
          <w:bCs/>
          <w:sz w:val="24"/>
          <w:szCs w:val="24"/>
        </w:rPr>
        <w:t>,</w:t>
      </w:r>
    </w:p>
    <w:p w14:paraId="48793AD0" w14:textId="77777777" w:rsidR="003B3E57" w:rsidRPr="006711E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6711EB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6711EB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6711EB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711EB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6711EB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7D7EF50B" w:rsidR="009F2721" w:rsidRPr="006711EB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6711EB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653640" w:rsidRPr="00653640">
        <w:rPr>
          <w:rFonts w:ascii="Lato" w:hAnsi="Lato" w:cs="Calibri"/>
          <w:b/>
          <w:bCs/>
          <w:sz w:val="24"/>
          <w:szCs w:val="24"/>
        </w:rPr>
        <w:t xml:space="preserve">robót budowlanych związanych z dostawą, montażem i uruchomieniem nowej, modułowej, wolnostojącej toalety publicznej w ramach zadania pn.: „Budowa toalety </w:t>
      </w:r>
      <w:r w:rsidR="00B473A9">
        <w:rPr>
          <w:rFonts w:ascii="Lato" w:hAnsi="Lato" w:cs="Calibri"/>
          <w:b/>
          <w:bCs/>
          <w:sz w:val="24"/>
          <w:szCs w:val="24"/>
        </w:rPr>
        <w:t>w Parku Krowoderskim</w:t>
      </w:r>
      <w:r w:rsidR="00653640" w:rsidRPr="00653640">
        <w:rPr>
          <w:rFonts w:ascii="Lato" w:hAnsi="Lato" w:cs="Calibri"/>
          <w:b/>
          <w:bCs/>
          <w:sz w:val="24"/>
          <w:szCs w:val="24"/>
        </w:rPr>
        <w:t>”, 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1301F8" w:rsidRPr="001301F8">
        <w:rPr>
          <w:rFonts w:ascii="Lato" w:hAnsi="Lato" w:cs="Calibri"/>
          <w:b/>
          <w:bCs/>
          <w:sz w:val="24"/>
          <w:szCs w:val="24"/>
        </w:rPr>
        <w:t>NP.26.2.4.23.DO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6711EB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o</w:t>
      </w:r>
      <w:r w:rsidR="007C03C4" w:rsidRPr="006711EB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6711EB">
        <w:rPr>
          <w:rFonts w:ascii="Lato" w:hAnsi="Lato" w:cs="Calibri"/>
          <w:bCs/>
          <w:sz w:val="24"/>
          <w:szCs w:val="24"/>
        </w:rPr>
        <w:t>W</w:t>
      </w:r>
      <w:r w:rsidRPr="006711EB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6711EB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6711EB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6711EB">
        <w:rPr>
          <w:rFonts w:ascii="Lato" w:hAnsi="Lato" w:cs="Calibri"/>
          <w:bCs/>
          <w:sz w:val="24"/>
          <w:szCs w:val="24"/>
        </w:rPr>
        <w:t>)</w:t>
      </w:r>
      <w:r w:rsidRPr="006711EB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6711EB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6711EB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6711EB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6711EB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6711EB">
        <w:rPr>
          <w:rFonts w:ascii="Lato" w:hAnsi="Lato" w:cs="Calibri"/>
          <w:bCs/>
          <w:sz w:val="24"/>
          <w:szCs w:val="24"/>
        </w:rPr>
        <w:t>. zm.)</w:t>
      </w:r>
      <w:r w:rsidRPr="006711EB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6711EB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6711EB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6711EB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6711EB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6711EB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6711EB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6711EB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6711EB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6711EB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6711EB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6711EB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6711EB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6711EB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6711E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711EB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6711EB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6711EB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6711EB" w:rsidRDefault="009F2721" w:rsidP="00233D2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6" w:name="_Hlk74227470"/>
      <w:r w:rsidRPr="006711EB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532730EC" w14:textId="77777777" w:rsidR="00233D24" w:rsidRPr="00CC5B85" w:rsidRDefault="00233D24" w:rsidP="00233D24">
      <w:pPr>
        <w:widowControl w:val="0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CC5B85">
        <w:rPr>
          <w:rFonts w:ascii="Lato" w:eastAsia="Lato" w:hAnsi="Lato" w:cs="Lato"/>
          <w:color w:val="0D0D0D"/>
          <w:sz w:val="24"/>
          <w:szCs w:val="24"/>
        </w:rPr>
        <w:t xml:space="preserve">osobą przeznaczoną do pełnienia funkcji </w:t>
      </w:r>
      <w:r w:rsidRPr="00CC5B85">
        <w:rPr>
          <w:rFonts w:ascii="Lato" w:eastAsia="Lato" w:hAnsi="Lato" w:cs="Lato"/>
          <w:b/>
          <w:color w:val="0D0D0D"/>
          <w:sz w:val="24"/>
          <w:szCs w:val="24"/>
        </w:rPr>
        <w:t>kierownika budowy</w:t>
      </w:r>
      <w:r w:rsidRPr="00CC5B85">
        <w:rPr>
          <w:rFonts w:ascii="Lato" w:eastAsia="Lato" w:hAnsi="Lato" w:cs="Lato"/>
          <w:color w:val="0D0D0D"/>
          <w:sz w:val="24"/>
          <w:szCs w:val="24"/>
        </w:rPr>
        <w:t xml:space="preserve">, </w:t>
      </w:r>
      <w:r w:rsidRPr="00CC5B85">
        <w:rPr>
          <w:rFonts w:ascii="Lato" w:eastAsia="Lato" w:hAnsi="Lato" w:cs="Lato"/>
          <w:b/>
          <w:color w:val="0D0D0D"/>
          <w:sz w:val="24"/>
          <w:szCs w:val="24"/>
        </w:rPr>
        <w:t>posiadającą uprawnienia budowlane w specjalności konstrukcyjno-budowlanej</w:t>
      </w:r>
      <w:r w:rsidRPr="00CC5B85">
        <w:rPr>
          <w:rFonts w:ascii="Lato" w:eastAsia="Lato" w:hAnsi="Lato" w:cs="Lato"/>
          <w:color w:val="0D0D0D"/>
          <w:sz w:val="24"/>
          <w:szCs w:val="24"/>
        </w:rPr>
        <w:t xml:space="preserve"> w zakresie niezbędnym do realizacji zamówienia, posiadającą co najmniej 5-letnie doświadczenie zawodowe w pełnieniu obowiązków kierownika budowy oraz doświadczenie w nadzorowaniu lub kierowaniu co najmniej dwoma zakończonymi robotami budowlanymi w zakresie budowy/przebudowy/remontu obiektów budowlanych w zakresie odpowiadającym posiadanym uprawnieniom,</w:t>
      </w:r>
    </w:p>
    <w:p w14:paraId="218CBA02" w14:textId="77777777" w:rsidR="00233D24" w:rsidRPr="00CC5B85" w:rsidRDefault="00233D24" w:rsidP="00233D24">
      <w:pPr>
        <w:widowControl w:val="0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C5B85">
        <w:rPr>
          <w:rFonts w:ascii="Lato" w:eastAsia="Lato" w:hAnsi="Lato" w:cs="Lato"/>
          <w:sz w:val="24"/>
          <w:szCs w:val="24"/>
        </w:rPr>
        <w:t xml:space="preserve"> osobą przeznaczoną do pełnienia funkcji </w:t>
      </w:r>
      <w:r w:rsidRPr="00CC5B85">
        <w:rPr>
          <w:rFonts w:ascii="Lato" w:eastAsia="Lato" w:hAnsi="Lato" w:cs="Lato"/>
          <w:b/>
          <w:sz w:val="24"/>
          <w:szCs w:val="24"/>
        </w:rPr>
        <w:t>kierownika robót w specjalności instalacyjnej w zakresie sieci, instalacji i urządzeń elektrycznych i elektroenergetycznych,</w:t>
      </w:r>
      <w:r w:rsidRPr="00CC5B85">
        <w:rPr>
          <w:rFonts w:ascii="Lato" w:eastAsia="Lato" w:hAnsi="Lato" w:cs="Lato"/>
          <w:sz w:val="24"/>
          <w:szCs w:val="24"/>
        </w:rPr>
        <w:t xml:space="preserve"> posiadającą uprawnienia budowlane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 </w:t>
      </w:r>
    </w:p>
    <w:p w14:paraId="2EC8A443" w14:textId="77777777" w:rsidR="00233D24" w:rsidRPr="00CC5B85" w:rsidRDefault="00233D24" w:rsidP="00233D24">
      <w:pPr>
        <w:widowControl w:val="0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C5B85">
        <w:rPr>
          <w:rFonts w:ascii="Lato" w:eastAsia="Lato" w:hAnsi="Lato" w:cs="Lato"/>
          <w:sz w:val="24"/>
          <w:szCs w:val="24"/>
        </w:rPr>
        <w:t xml:space="preserve"> osobą przeznaczoną do  pełnienia funkcji </w:t>
      </w:r>
      <w:r w:rsidRPr="00CC5B85">
        <w:rPr>
          <w:rFonts w:ascii="Lato" w:eastAsia="Lato" w:hAnsi="Lato" w:cs="Lato"/>
          <w:b/>
          <w:sz w:val="24"/>
          <w:szCs w:val="24"/>
        </w:rPr>
        <w:t>kierownika robót w specjalności instalacyjnej w zakresie sieci, instalacji i urządzeń cieplnych, wentylacyjnych, gazowych, wodociągowych i kanalizacyjnych</w:t>
      </w:r>
      <w:r w:rsidRPr="00CC5B85">
        <w:rPr>
          <w:rFonts w:ascii="Lato" w:eastAsia="Lato" w:hAnsi="Lato" w:cs="Lato"/>
          <w:sz w:val="24"/>
          <w:szCs w:val="24"/>
        </w:rPr>
        <w:t>, posiadającą uprawnienia</w:t>
      </w:r>
      <w:r>
        <w:rPr>
          <w:rFonts w:ascii="Lato" w:eastAsia="Lato" w:hAnsi="Lato" w:cs="Lato"/>
          <w:sz w:val="24"/>
          <w:szCs w:val="24"/>
        </w:rPr>
        <w:t xml:space="preserve"> budowlane</w:t>
      </w:r>
      <w:r w:rsidRPr="00CC5B85">
        <w:rPr>
          <w:rFonts w:ascii="Lato" w:eastAsia="Lato" w:hAnsi="Lato" w:cs="Lato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sanitarnych w zakresie odpowiadającym posiadanym uprawnieniom</w:t>
      </w:r>
      <w:r w:rsidRPr="00CC5B8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4D7CB0DD" w14:textId="62526765" w:rsidR="00981D7F" w:rsidRPr="001E10CB" w:rsidRDefault="00233D24" w:rsidP="00233D2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C5B85">
        <w:rPr>
          <w:rFonts w:ascii="Lato" w:eastAsia="Lato" w:hAnsi="Lato" w:cs="Lato"/>
          <w:b/>
          <w:sz w:val="24"/>
          <w:szCs w:val="24"/>
        </w:rPr>
        <w:t xml:space="preserve"> osobą  przeznaczoną na funkcję kierownika robót ogrodniczych</w:t>
      </w:r>
      <w:r w:rsidRPr="00CC5B85">
        <w:rPr>
          <w:rFonts w:ascii="Lato" w:eastAsia="Lato" w:hAnsi="Lato" w:cs="Lato"/>
          <w:sz w:val="24"/>
          <w:szCs w:val="24"/>
        </w:rPr>
        <w:t>, posiadającą wykształcenie wyższe w specjalności architekt krajobrazu, ogrodnictwo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</w:t>
      </w:r>
      <w:r w:rsidR="006711EB" w:rsidRPr="001E10CB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6711EB" w:rsidRDefault="00981D7F" w:rsidP="00233D2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6"/>
    <w:p w14:paraId="030349E9" w14:textId="77777777" w:rsidR="00CA4355" w:rsidRPr="006711EB" w:rsidRDefault="00CA4355" w:rsidP="00233D2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6711EB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6711EB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6711EB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6711EB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6711EB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6711EB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6711EB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6711EB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6711EB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6711EB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6711EB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6711EB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6711EB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6711EB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6711EB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6711EB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6711EB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37927355" w:rsidR="00981D7F" w:rsidRPr="006711EB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6711EB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6711EB">
        <w:rPr>
          <w:rFonts w:ascii="Lato" w:hAnsi="Lato" w:cs="Calibri"/>
          <w:sz w:val="24"/>
          <w:szCs w:val="24"/>
        </w:rPr>
        <w:t>zujemy</w:t>
      </w:r>
      <w:r w:rsidR="00745297" w:rsidRPr="006711EB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6711EB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6711EB">
        <w:rPr>
          <w:rFonts w:ascii="Lato" w:hAnsi="Lato" w:cs="Calibri"/>
          <w:sz w:val="24"/>
          <w:szCs w:val="24"/>
        </w:rPr>
        <w:t>zrealizowa</w:t>
      </w:r>
      <w:r w:rsidR="00C441B6">
        <w:rPr>
          <w:rFonts w:ascii="Lato" w:hAnsi="Lato" w:cs="Calibri"/>
          <w:sz w:val="24"/>
          <w:szCs w:val="24"/>
        </w:rPr>
        <w:t>liśmy</w:t>
      </w:r>
      <w:r w:rsidR="00C441B6" w:rsidRPr="006711EB">
        <w:rPr>
          <w:rFonts w:ascii="Lato" w:hAnsi="Lato" w:cs="Calibri"/>
          <w:sz w:val="24"/>
          <w:szCs w:val="24"/>
        </w:rPr>
        <w:t xml:space="preserve"> </w:t>
      </w:r>
      <w:r w:rsidR="00233D24" w:rsidRPr="00CC5B85">
        <w:rPr>
          <w:rFonts w:ascii="Lato" w:eastAsia="Lato" w:hAnsi="Lato" w:cs="Lato"/>
          <w:color w:val="000000"/>
          <w:sz w:val="24"/>
          <w:szCs w:val="24"/>
        </w:rPr>
        <w:t xml:space="preserve">dwie roboty budowlane w zakresie budowy/przebudowy/remontu obiektów budowlanych, 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w zakres których wchodziła budowa/przebudowa/remont  </w:t>
      </w:r>
      <w:r w:rsidR="00233D24" w:rsidRPr="00CC5B85">
        <w:rPr>
          <w:rFonts w:ascii="Lato" w:eastAsia="Lato" w:hAnsi="Lato" w:cs="Lato"/>
          <w:color w:val="000000"/>
          <w:sz w:val="24"/>
          <w:szCs w:val="24"/>
        </w:rPr>
        <w:t xml:space="preserve">toalety publicznej lub szaletu </w:t>
      </w:r>
      <w:r w:rsidR="00233D24" w:rsidRPr="00CC5B85">
        <w:rPr>
          <w:rFonts w:ascii="Lato" w:eastAsia="Lato" w:hAnsi="Lato" w:cs="Lato"/>
          <w:sz w:val="24"/>
          <w:szCs w:val="24"/>
        </w:rPr>
        <w:t>w przestrzeni publicznej</w:t>
      </w:r>
      <w:r w:rsidR="00233D24">
        <w:rPr>
          <w:rFonts w:ascii="Lato" w:eastAsia="Lato" w:hAnsi="Lato" w:cs="Lato"/>
          <w:sz w:val="24"/>
          <w:szCs w:val="24"/>
        </w:rPr>
        <w:t>,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 w rozumieniu ustawy z dnia 27 marca 2003r. o planowaniu i zagospodarowaniu przestrzennym (tekst jedn.: Dziennik Ustaw z 202</w:t>
      </w:r>
      <w:r w:rsidR="00233D24">
        <w:rPr>
          <w:rFonts w:ascii="Lato" w:eastAsia="Lato" w:hAnsi="Lato" w:cs="Lato"/>
          <w:sz w:val="24"/>
          <w:szCs w:val="24"/>
        </w:rPr>
        <w:t>2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r. poz. </w:t>
      </w:r>
      <w:r w:rsidR="00233D24">
        <w:rPr>
          <w:rFonts w:ascii="Lato" w:eastAsia="Lato" w:hAnsi="Lato" w:cs="Lato"/>
          <w:sz w:val="24"/>
          <w:szCs w:val="24"/>
        </w:rPr>
        <w:t>503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="00233D24" w:rsidRPr="00CC5B85">
        <w:rPr>
          <w:rFonts w:ascii="Lato" w:eastAsia="Lato" w:hAnsi="Lato" w:cs="Lato"/>
          <w:sz w:val="24"/>
          <w:szCs w:val="24"/>
        </w:rPr>
        <w:t>późn</w:t>
      </w:r>
      <w:proofErr w:type="spellEnd"/>
      <w:r w:rsidR="00233D24" w:rsidRPr="00CC5B85">
        <w:rPr>
          <w:rFonts w:ascii="Lato" w:eastAsia="Lato" w:hAnsi="Lato" w:cs="Lato"/>
          <w:sz w:val="24"/>
          <w:szCs w:val="24"/>
        </w:rPr>
        <w:t>. zm.), zgodnie z obowiązującymi przepisami prawa</w:t>
      </w:r>
      <w:r w:rsidR="00233D24">
        <w:rPr>
          <w:rFonts w:ascii="Lato" w:eastAsia="Lato" w:hAnsi="Lato" w:cs="Lato"/>
          <w:sz w:val="24"/>
          <w:szCs w:val="24"/>
        </w:rPr>
        <w:t>,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 o łącznej wartości wykazanych dwóch robót nie mniejszej niż 500.000,00 zł</w:t>
      </w:r>
      <w:r w:rsidR="00233D24" w:rsidRPr="00CC5B85">
        <w:rPr>
          <w:rFonts w:ascii="Lato" w:eastAsia="Lato" w:hAnsi="Lato" w:cs="Lato"/>
          <w:color w:val="000000"/>
          <w:sz w:val="24"/>
          <w:szCs w:val="24"/>
        </w:rPr>
        <w:t xml:space="preserve"> brutto (słownie: pięćset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 tysięcy</w:t>
      </w:r>
      <w:r w:rsidR="00233D24" w:rsidRPr="00CC5B85">
        <w:rPr>
          <w:rFonts w:ascii="Lato" w:eastAsia="Lato" w:hAnsi="Lato" w:cs="Lato"/>
          <w:color w:val="000000"/>
          <w:sz w:val="24"/>
          <w:szCs w:val="24"/>
        </w:rPr>
        <w:t xml:space="preserve"> złotych brutto)</w:t>
      </w:r>
      <w:r w:rsidR="00981D7F" w:rsidRPr="006711EB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6711EB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6711EB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6711EB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6711EB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6711EB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6711EB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6711EB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6711EB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6711EB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…………</w:t>
      </w:r>
      <w:r w:rsidRPr="006711EB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6711EB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6711EB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6711EB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6711EB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0B4B35AC" w14:textId="510DFDD7" w:rsidR="007F5CAF" w:rsidRPr="006711EB" w:rsidRDefault="007F5CAF" w:rsidP="00C53917">
      <w:pPr>
        <w:spacing w:after="0" w:line="240" w:lineRule="auto"/>
        <w:rPr>
          <w:rFonts w:ascii="Lato" w:eastAsia="Times New Roman" w:hAnsi="Lato"/>
          <w:sz w:val="24"/>
          <w:szCs w:val="24"/>
        </w:rPr>
      </w:pPr>
    </w:p>
    <w:sectPr w:rsidR="007F5CAF" w:rsidRPr="006711EB" w:rsidSect="00FD62E9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9BB1" w14:textId="77777777" w:rsidR="00F40545" w:rsidRDefault="00F40545" w:rsidP="001F7E52">
      <w:pPr>
        <w:spacing w:after="0" w:line="240" w:lineRule="auto"/>
      </w:pPr>
      <w:r>
        <w:separator/>
      </w:r>
    </w:p>
  </w:endnote>
  <w:endnote w:type="continuationSeparator" w:id="0">
    <w:p w14:paraId="724503A2" w14:textId="77777777" w:rsidR="00F40545" w:rsidRDefault="00F40545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ABDB" w14:textId="77777777" w:rsidR="00F40545" w:rsidRDefault="00F40545" w:rsidP="001F7E52">
      <w:pPr>
        <w:spacing w:after="0" w:line="240" w:lineRule="auto"/>
      </w:pPr>
      <w:r>
        <w:separator/>
      </w:r>
    </w:p>
  </w:footnote>
  <w:footnote w:type="continuationSeparator" w:id="0">
    <w:p w14:paraId="74F75671" w14:textId="77777777" w:rsidR="00F40545" w:rsidRDefault="00F40545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243A" w14:textId="77777777" w:rsidR="001301F8" w:rsidRDefault="006D29D0" w:rsidP="00F3034C">
    <w:pPr>
      <w:tabs>
        <w:tab w:val="right" w:pos="9072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na</w:t>
    </w:r>
    <w:r w:rsidRPr="00D40340">
      <w:rPr>
        <w:rFonts w:ascii="Lato" w:hAnsi="Lato" w:cs="Lato"/>
        <w:i/>
        <w:sz w:val="14"/>
        <w:szCs w:val="14"/>
      </w:rPr>
      <w:t xml:space="preserve"> </w:t>
    </w:r>
    <w:bookmarkStart w:id="7" w:name="_Hlk98919356"/>
    <w:bookmarkStart w:id="8" w:name="_Hlk98919483"/>
    <w:r w:rsidR="00A768DD" w:rsidRPr="00A768DD">
      <w:rPr>
        <w:rFonts w:ascii="Lato" w:hAnsi="Lato" w:cs="Lato"/>
        <w:i/>
        <w:sz w:val="14"/>
        <w:szCs w:val="14"/>
      </w:rPr>
      <w:t xml:space="preserve">wyłonienie Wykonawcy </w:t>
    </w:r>
    <w:r w:rsidR="00041D6D" w:rsidRPr="006D5EAA">
      <w:rPr>
        <w:rFonts w:ascii="Lato" w:eastAsia="Lato" w:hAnsi="Lato" w:cs="Lato"/>
        <w:i/>
        <w:color w:val="000000"/>
        <w:sz w:val="14"/>
        <w:szCs w:val="14"/>
      </w:rPr>
      <w:t>robót budowlanych związanych z dostawą, montażem i uruchomieniem now</w:t>
    </w:r>
    <w:r w:rsidR="00041D6D">
      <w:rPr>
        <w:rFonts w:ascii="Lato" w:eastAsia="Lato" w:hAnsi="Lato" w:cs="Lato"/>
        <w:i/>
        <w:color w:val="000000"/>
        <w:sz w:val="14"/>
        <w:szCs w:val="14"/>
      </w:rPr>
      <w:t>ej</w:t>
    </w:r>
    <w:r w:rsidR="00041D6D" w:rsidRPr="006D5EAA">
      <w:rPr>
        <w:rFonts w:ascii="Lato" w:eastAsia="Lato" w:hAnsi="Lato" w:cs="Lato"/>
        <w:i/>
        <w:color w:val="000000"/>
        <w:sz w:val="14"/>
        <w:szCs w:val="14"/>
      </w:rPr>
      <w:t>, moduło</w:t>
    </w:r>
    <w:r w:rsidR="00041D6D">
      <w:rPr>
        <w:rFonts w:ascii="Lato" w:eastAsia="Lato" w:hAnsi="Lato" w:cs="Lato"/>
        <w:i/>
        <w:color w:val="000000"/>
        <w:sz w:val="14"/>
        <w:szCs w:val="14"/>
      </w:rPr>
      <w:t>wej</w:t>
    </w:r>
    <w:r w:rsidR="00041D6D" w:rsidRPr="006D5EAA">
      <w:rPr>
        <w:rFonts w:ascii="Lato" w:eastAsia="Lato" w:hAnsi="Lato" w:cs="Lato"/>
        <w:i/>
        <w:color w:val="000000"/>
        <w:sz w:val="14"/>
        <w:szCs w:val="14"/>
      </w:rPr>
      <w:t>, wolnostojąc</w:t>
    </w:r>
    <w:r w:rsidR="00041D6D">
      <w:rPr>
        <w:rFonts w:ascii="Lato" w:eastAsia="Lato" w:hAnsi="Lato" w:cs="Lato"/>
        <w:i/>
        <w:color w:val="000000"/>
        <w:sz w:val="14"/>
        <w:szCs w:val="14"/>
      </w:rPr>
      <w:t>ej</w:t>
    </w:r>
    <w:r w:rsidR="00041D6D" w:rsidRPr="006D5EAA">
      <w:rPr>
        <w:rFonts w:ascii="Lato" w:eastAsia="Lato" w:hAnsi="Lato" w:cs="Lato"/>
        <w:i/>
        <w:color w:val="000000"/>
        <w:sz w:val="14"/>
        <w:szCs w:val="14"/>
      </w:rPr>
      <w:t xml:space="preserve"> toalet</w:t>
    </w:r>
    <w:r w:rsidR="00041D6D">
      <w:rPr>
        <w:rFonts w:ascii="Lato" w:eastAsia="Lato" w:hAnsi="Lato" w:cs="Lato"/>
        <w:i/>
        <w:color w:val="000000"/>
        <w:sz w:val="14"/>
        <w:szCs w:val="14"/>
      </w:rPr>
      <w:t>y</w:t>
    </w:r>
    <w:r w:rsidR="00041D6D" w:rsidRPr="006D5EAA">
      <w:rPr>
        <w:rFonts w:ascii="Lato" w:eastAsia="Lato" w:hAnsi="Lato" w:cs="Lato"/>
        <w:i/>
        <w:color w:val="000000"/>
        <w:sz w:val="14"/>
        <w:szCs w:val="14"/>
      </w:rPr>
      <w:t xml:space="preserve"> publiczn</w:t>
    </w:r>
    <w:r w:rsidR="00041D6D">
      <w:rPr>
        <w:rFonts w:ascii="Lato" w:eastAsia="Lato" w:hAnsi="Lato" w:cs="Lato"/>
        <w:i/>
        <w:color w:val="000000"/>
        <w:sz w:val="14"/>
        <w:szCs w:val="14"/>
      </w:rPr>
      <w:t>ej</w:t>
    </w:r>
    <w:r w:rsidR="00041D6D" w:rsidRPr="006D5EAA">
      <w:rPr>
        <w:rFonts w:ascii="Lato" w:eastAsia="Lato" w:hAnsi="Lato" w:cs="Lato"/>
        <w:i/>
        <w:color w:val="000000"/>
        <w:sz w:val="14"/>
        <w:szCs w:val="14"/>
      </w:rPr>
      <w:t xml:space="preserve"> w ramach zadania pn.: „</w:t>
    </w:r>
    <w:r w:rsidR="00041D6D" w:rsidRPr="00AD1B0B">
      <w:rPr>
        <w:rFonts w:ascii="Lato" w:eastAsia="Lato" w:hAnsi="Lato" w:cs="Lato"/>
        <w:i/>
        <w:sz w:val="14"/>
        <w:szCs w:val="14"/>
      </w:rPr>
      <w:t xml:space="preserve">Budowa toalety </w:t>
    </w:r>
    <w:r w:rsidR="00B473A9">
      <w:rPr>
        <w:rFonts w:ascii="Lato" w:eastAsia="Lato" w:hAnsi="Lato" w:cs="Lato"/>
        <w:i/>
        <w:sz w:val="14"/>
        <w:szCs w:val="14"/>
      </w:rPr>
      <w:t>w Parku Krowoderskim</w:t>
    </w:r>
    <w:r w:rsidR="00041D6D" w:rsidRPr="006D5EAA">
      <w:rPr>
        <w:rFonts w:ascii="Lato" w:eastAsia="Lato" w:hAnsi="Lato" w:cs="Lato"/>
        <w:i/>
        <w:color w:val="000000"/>
        <w:sz w:val="14"/>
        <w:szCs w:val="14"/>
      </w:rPr>
      <w:t>”,</w:t>
    </w:r>
    <w:r w:rsidR="00041D6D">
      <w:rPr>
        <w:rFonts w:ascii="Lato" w:eastAsia="Lato" w:hAnsi="Lato" w:cs="Lato"/>
        <w:i/>
        <w:color w:val="000000"/>
        <w:sz w:val="14"/>
        <w:szCs w:val="14"/>
      </w:rPr>
      <w:t xml:space="preserve"> </w:t>
    </w:r>
    <w:r w:rsidR="00041D6D" w:rsidRPr="006D5EAA">
      <w:rPr>
        <w:rFonts w:ascii="Lato" w:eastAsia="Lato" w:hAnsi="Lato" w:cs="Lato"/>
        <w:i/>
        <w:color w:val="000000"/>
        <w:sz w:val="14"/>
        <w:szCs w:val="14"/>
      </w:rPr>
      <w:t xml:space="preserve"> dla Zarządu Zieleni Miejskiej w Krakowie</w:t>
    </w:r>
    <w:r w:rsidRPr="00D40340">
      <w:rPr>
        <w:rFonts w:ascii="Lato" w:hAnsi="Lato" w:cs="Lato"/>
        <w:i/>
        <w:sz w:val="14"/>
        <w:szCs w:val="14"/>
      </w:rPr>
      <w:t>.</w:t>
    </w:r>
    <w:bookmarkStart w:id="9" w:name="_Hlk98919377"/>
    <w:bookmarkEnd w:id="7"/>
  </w:p>
  <w:p w14:paraId="26650A13" w14:textId="6EB68548" w:rsidR="006A33C9" w:rsidRPr="0068148A" w:rsidRDefault="001301F8" w:rsidP="00F3034C">
    <w:pPr>
      <w:tabs>
        <w:tab w:val="right" w:pos="9072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ab/>
      <w:t xml:space="preserve">              </w:t>
    </w:r>
    <w:r w:rsidR="00C623C5" w:rsidRPr="00D40340">
      <w:rPr>
        <w:rFonts w:ascii="Lato" w:hAnsi="Lato" w:cs="Lato"/>
        <w:sz w:val="14"/>
        <w:szCs w:val="14"/>
      </w:rPr>
      <w:t>Postępowanie n</w:t>
    </w:r>
    <w:bookmarkEnd w:id="8"/>
    <w:bookmarkEnd w:id="9"/>
    <w:r w:rsidR="00A026D8" w:rsidRPr="00D40340">
      <w:rPr>
        <w:rFonts w:ascii="Lato" w:hAnsi="Lato" w:cs="Lato"/>
        <w:sz w:val="14"/>
        <w:szCs w:val="14"/>
      </w:rPr>
      <w:t>r</w:t>
    </w:r>
    <w:r>
      <w:rPr>
        <w:rFonts w:ascii="Lato" w:hAnsi="Lato" w:cs="Lato"/>
        <w:sz w:val="14"/>
        <w:szCs w:val="14"/>
      </w:rPr>
      <w:t xml:space="preserve"> </w:t>
    </w:r>
    <w:r w:rsidRPr="001301F8">
      <w:rPr>
        <w:rFonts w:ascii="Lato" w:hAnsi="Lato" w:cs="Lato"/>
        <w:sz w:val="14"/>
        <w:szCs w:val="14"/>
      </w:rPr>
      <w:t>NP.26.2.4.23.DO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21F4DF06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5A9266E"/>
    <w:multiLevelType w:val="multilevel"/>
    <w:tmpl w:val="08DC3800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27A42CF"/>
    <w:multiLevelType w:val="multilevel"/>
    <w:tmpl w:val="71D20788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84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6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7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8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9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1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005655"/>
    <w:multiLevelType w:val="multilevel"/>
    <w:tmpl w:val="8EB640B6"/>
    <w:lvl w:ilvl="0">
      <w:start w:val="1"/>
      <w:numFmt w:val="decimal"/>
      <w:lvlText w:val="%1.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9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5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6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8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7F95E8F"/>
    <w:multiLevelType w:val="multilevel"/>
    <w:tmpl w:val="9C04DD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8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3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4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5" w15:restartNumberingAfterBreak="0">
    <w:nsid w:val="52501064"/>
    <w:multiLevelType w:val="multilevel"/>
    <w:tmpl w:val="E5581C6A"/>
    <w:lvl w:ilvl="0">
      <w:start w:val="10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116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8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2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9F23DC"/>
    <w:multiLevelType w:val="multilevel"/>
    <w:tmpl w:val="B45492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vertAlign w:val="baseline"/>
      </w:rPr>
    </w:lvl>
  </w:abstractNum>
  <w:abstractNum w:abstractNumId="124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6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7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2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3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4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6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7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8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60F847AA"/>
    <w:multiLevelType w:val="multilevel"/>
    <w:tmpl w:val="11B47AD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2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5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0" w15:restartNumberingAfterBreak="0">
    <w:nsid w:val="61CD531A"/>
    <w:multiLevelType w:val="multilevel"/>
    <w:tmpl w:val="0CE6572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2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4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6" w15:restartNumberingAfterBreak="0">
    <w:nsid w:val="67E74500"/>
    <w:multiLevelType w:val="multilevel"/>
    <w:tmpl w:val="A96AC20E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426" w:firstLine="0"/>
      </w:pPr>
      <w:rPr>
        <w:color w:val="0D0D0D"/>
        <w:vertAlign w:val="baseli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47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8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C501AA2"/>
    <w:multiLevelType w:val="hybridMultilevel"/>
    <w:tmpl w:val="871CA0F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4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10B1510"/>
    <w:multiLevelType w:val="multilevel"/>
    <w:tmpl w:val="5E80AA82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57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8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9" w15:restartNumberingAfterBreak="0">
    <w:nsid w:val="76556F7D"/>
    <w:multiLevelType w:val="multilevel"/>
    <w:tmpl w:val="C8F02546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160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1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3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5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6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7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8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0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1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2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6"/>
  </w:num>
  <w:num w:numId="2" w16cid:durableId="997029740">
    <w:abstractNumId w:val="3"/>
  </w:num>
  <w:num w:numId="3" w16cid:durableId="1104764339">
    <w:abstractNumId w:val="134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7"/>
  </w:num>
  <w:num w:numId="9" w16cid:durableId="924143100">
    <w:abstractNumId w:val="53"/>
  </w:num>
  <w:num w:numId="10" w16cid:durableId="129058464">
    <w:abstractNumId w:val="157"/>
  </w:num>
  <w:num w:numId="11" w16cid:durableId="601188246">
    <w:abstractNumId w:val="57"/>
  </w:num>
  <w:num w:numId="12" w16cid:durableId="665744025">
    <w:abstractNumId w:val="91"/>
  </w:num>
  <w:num w:numId="13" w16cid:durableId="484200089">
    <w:abstractNumId w:val="89"/>
  </w:num>
  <w:num w:numId="14" w16cid:durableId="100497147">
    <w:abstractNumId w:val="147"/>
  </w:num>
  <w:num w:numId="15" w16cid:durableId="1241407024">
    <w:abstractNumId w:val="73"/>
  </w:num>
  <w:num w:numId="16" w16cid:durableId="729884501">
    <w:abstractNumId w:val="127"/>
  </w:num>
  <w:num w:numId="17" w16cid:durableId="700131658">
    <w:abstractNumId w:val="28"/>
  </w:num>
  <w:num w:numId="18" w16cid:durableId="763113848">
    <w:abstractNumId w:val="143"/>
  </w:num>
  <w:num w:numId="19" w16cid:durableId="328993469">
    <w:abstractNumId w:val="75"/>
  </w:num>
  <w:num w:numId="20" w16cid:durableId="708262566">
    <w:abstractNumId w:val="63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9"/>
  </w:num>
  <w:num w:numId="24" w16cid:durableId="695548441">
    <w:abstractNumId w:val="58"/>
  </w:num>
  <w:num w:numId="25" w16cid:durableId="317614622">
    <w:abstractNumId w:val="135"/>
    <w:lvlOverride w:ilvl="0">
      <w:startOverride w:val="1"/>
    </w:lvlOverride>
  </w:num>
  <w:num w:numId="26" w16cid:durableId="1485857063">
    <w:abstractNumId w:val="100"/>
    <w:lvlOverride w:ilvl="0">
      <w:startOverride w:val="1"/>
    </w:lvlOverride>
  </w:num>
  <w:num w:numId="27" w16cid:durableId="1609194943">
    <w:abstractNumId w:val="62"/>
  </w:num>
  <w:num w:numId="28" w16cid:durableId="932516427">
    <w:abstractNumId w:val="153"/>
  </w:num>
  <w:num w:numId="29" w16cid:durableId="1968732045">
    <w:abstractNumId w:val="99"/>
  </w:num>
  <w:num w:numId="30" w16cid:durableId="787433451">
    <w:abstractNumId w:val="88"/>
  </w:num>
  <w:num w:numId="31" w16cid:durableId="940378643">
    <w:abstractNumId w:val="109"/>
  </w:num>
  <w:num w:numId="32" w16cid:durableId="686563535">
    <w:abstractNumId w:val="36"/>
  </w:num>
  <w:num w:numId="33" w16cid:durableId="1794670581">
    <w:abstractNumId w:val="125"/>
  </w:num>
  <w:num w:numId="34" w16cid:durableId="908422426">
    <w:abstractNumId w:val="52"/>
  </w:num>
  <w:num w:numId="35" w16cid:durableId="1248926373">
    <w:abstractNumId w:val="112"/>
  </w:num>
  <w:num w:numId="36" w16cid:durableId="1678729667">
    <w:abstractNumId w:val="155"/>
  </w:num>
  <w:num w:numId="37" w16cid:durableId="1400129025">
    <w:abstractNumId w:val="164"/>
  </w:num>
  <w:num w:numId="38" w16cid:durableId="1603955389">
    <w:abstractNumId w:val="38"/>
  </w:num>
  <w:num w:numId="39" w16cid:durableId="406733623">
    <w:abstractNumId w:val="51"/>
  </w:num>
  <w:num w:numId="40" w16cid:durableId="1202858498">
    <w:abstractNumId w:val="22"/>
  </w:num>
  <w:num w:numId="41" w16cid:durableId="1254440155">
    <w:abstractNumId w:val="54"/>
  </w:num>
  <w:num w:numId="42" w16cid:durableId="1650670405">
    <w:abstractNumId w:val="86"/>
  </w:num>
  <w:num w:numId="43" w16cid:durableId="170877395">
    <w:abstractNumId w:val="47"/>
  </w:num>
  <w:num w:numId="44" w16cid:durableId="692074869">
    <w:abstractNumId w:val="116"/>
  </w:num>
  <w:num w:numId="45" w16cid:durableId="1934043548">
    <w:abstractNumId w:val="25"/>
  </w:num>
  <w:num w:numId="46" w16cid:durableId="260186872">
    <w:abstractNumId w:val="141"/>
  </w:num>
  <w:num w:numId="47" w16cid:durableId="980110964">
    <w:abstractNumId w:val="160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4"/>
  </w:num>
  <w:num w:numId="51" w16cid:durableId="3016965">
    <w:abstractNumId w:val="168"/>
  </w:num>
  <w:num w:numId="52" w16cid:durableId="958032381">
    <w:abstractNumId w:val="148"/>
  </w:num>
  <w:num w:numId="53" w16cid:durableId="1670938383">
    <w:abstractNumId w:val="120"/>
  </w:num>
  <w:num w:numId="54" w16cid:durableId="1214661702">
    <w:abstractNumId w:val="132"/>
  </w:num>
  <w:num w:numId="55" w16cid:durableId="1911891362">
    <w:abstractNumId w:val="72"/>
  </w:num>
  <w:num w:numId="56" w16cid:durableId="1946424701">
    <w:abstractNumId w:val="97"/>
  </w:num>
  <w:num w:numId="57" w16cid:durableId="408117440">
    <w:abstractNumId w:val="110"/>
  </w:num>
  <w:num w:numId="58" w16cid:durableId="2042702845">
    <w:abstractNumId w:val="90"/>
  </w:num>
  <w:num w:numId="59" w16cid:durableId="1375160196">
    <w:abstractNumId w:val="167"/>
  </w:num>
  <w:num w:numId="60" w16cid:durableId="1658879388">
    <w:abstractNumId w:val="80"/>
  </w:num>
  <w:num w:numId="61" w16cid:durableId="207453348">
    <w:abstractNumId w:val="162"/>
  </w:num>
  <w:num w:numId="62" w16cid:durableId="1776172424">
    <w:abstractNumId w:val="94"/>
  </w:num>
  <w:num w:numId="63" w16cid:durableId="1091852407">
    <w:abstractNumId w:val="31"/>
  </w:num>
  <w:num w:numId="64" w16cid:durableId="395932780">
    <w:abstractNumId w:val="121"/>
  </w:num>
  <w:num w:numId="65" w16cid:durableId="507985112">
    <w:abstractNumId w:val="163"/>
  </w:num>
  <w:num w:numId="66" w16cid:durableId="1861429925">
    <w:abstractNumId w:val="137"/>
  </w:num>
  <w:num w:numId="67" w16cid:durableId="1159660397">
    <w:abstractNumId w:val="154"/>
  </w:num>
  <w:num w:numId="68" w16cid:durableId="340359868">
    <w:abstractNumId w:val="158"/>
  </w:num>
  <w:num w:numId="69" w16cid:durableId="1117679078">
    <w:abstractNumId w:val="144"/>
  </w:num>
  <w:num w:numId="70" w16cid:durableId="1547375950">
    <w:abstractNumId w:val="87"/>
  </w:num>
  <w:num w:numId="71" w16cid:durableId="206185314">
    <w:abstractNumId w:val="59"/>
  </w:num>
  <w:num w:numId="72" w16cid:durableId="715666283">
    <w:abstractNumId w:val="45"/>
  </w:num>
  <w:num w:numId="73" w16cid:durableId="1592201348">
    <w:abstractNumId w:val="114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8"/>
  </w:num>
  <w:num w:numId="77" w16cid:durableId="1258826506">
    <w:abstractNumId w:val="60"/>
  </w:num>
  <w:num w:numId="78" w16cid:durableId="1241871856">
    <w:abstractNumId w:val="111"/>
  </w:num>
  <w:num w:numId="79" w16cid:durableId="1003437834">
    <w:abstractNumId w:val="78"/>
  </w:num>
  <w:num w:numId="80" w16cid:durableId="701441016">
    <w:abstractNumId w:val="136"/>
  </w:num>
  <w:num w:numId="81" w16cid:durableId="587034072">
    <w:abstractNumId w:val="138"/>
  </w:num>
  <w:num w:numId="82" w16cid:durableId="967592128">
    <w:abstractNumId w:val="145"/>
  </w:num>
  <w:num w:numId="83" w16cid:durableId="680620399">
    <w:abstractNumId w:val="169"/>
  </w:num>
  <w:num w:numId="84" w16cid:durableId="183902489">
    <w:abstractNumId w:val="113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1"/>
  </w:num>
  <w:num w:numId="88" w16cid:durableId="199588140">
    <w:abstractNumId w:val="130"/>
  </w:num>
  <w:num w:numId="89" w16cid:durableId="1476946328">
    <w:abstractNumId w:val="49"/>
  </w:num>
  <w:num w:numId="90" w16cid:durableId="897596302">
    <w:abstractNumId w:val="42"/>
  </w:num>
  <w:num w:numId="91" w16cid:durableId="1934970450">
    <w:abstractNumId w:val="98"/>
  </w:num>
  <w:num w:numId="92" w16cid:durableId="1901011145">
    <w:abstractNumId w:val="151"/>
  </w:num>
  <w:num w:numId="93" w16cid:durableId="2027749761">
    <w:abstractNumId w:val="171"/>
  </w:num>
  <w:num w:numId="94" w16cid:durableId="1885435545">
    <w:abstractNumId w:val="71"/>
  </w:num>
  <w:num w:numId="95" w16cid:durableId="705566227">
    <w:abstractNumId w:val="150"/>
  </w:num>
  <w:num w:numId="96" w16cid:durableId="405962111">
    <w:abstractNumId w:val="69"/>
  </w:num>
  <w:num w:numId="97" w16cid:durableId="1331525054">
    <w:abstractNumId w:val="93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5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2"/>
  </w:num>
  <w:num w:numId="108" w16cid:durableId="1559323829">
    <w:abstractNumId w:val="172"/>
  </w:num>
  <w:num w:numId="109" w16cid:durableId="770272819">
    <w:abstractNumId w:val="39"/>
  </w:num>
  <w:num w:numId="110" w16cid:durableId="1503541972">
    <w:abstractNumId w:val="67"/>
  </w:num>
  <w:num w:numId="111" w16cid:durableId="495533297">
    <w:abstractNumId w:val="14"/>
  </w:num>
  <w:num w:numId="112" w16cid:durableId="457988436">
    <w:abstractNumId w:val="70"/>
  </w:num>
  <w:num w:numId="113" w16cid:durableId="1030452991">
    <w:abstractNumId w:val="50"/>
  </w:num>
  <w:num w:numId="114" w16cid:durableId="1712925204">
    <w:abstractNumId w:val="40"/>
  </w:num>
  <w:num w:numId="115" w16cid:durableId="129904295">
    <w:abstractNumId w:val="152"/>
  </w:num>
  <w:num w:numId="116" w16cid:durableId="1888057419">
    <w:abstractNumId w:val="103"/>
  </w:num>
  <w:num w:numId="117" w16cid:durableId="414595248">
    <w:abstractNumId w:val="128"/>
  </w:num>
  <w:num w:numId="118" w16cid:durableId="2066367800">
    <w:abstractNumId w:val="66"/>
  </w:num>
  <w:num w:numId="119" w16cid:durableId="738678008">
    <w:abstractNumId w:val="108"/>
  </w:num>
  <w:num w:numId="120" w16cid:durableId="13121120">
    <w:abstractNumId w:val="129"/>
  </w:num>
  <w:num w:numId="121" w16cid:durableId="1241871538">
    <w:abstractNumId w:val="118"/>
  </w:num>
  <w:num w:numId="122" w16cid:durableId="722214139">
    <w:abstractNumId w:val="104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8"/>
  </w:num>
  <w:num w:numId="125" w16cid:durableId="946353292">
    <w:abstractNumId w:val="149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1"/>
  </w:num>
  <w:num w:numId="130" w16cid:durableId="36129019">
    <w:abstractNumId w:val="122"/>
  </w:num>
  <w:num w:numId="131" w16cid:durableId="1986204490">
    <w:abstractNumId w:val="101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7"/>
  </w:num>
  <w:num w:numId="134" w16cid:durableId="1579319079">
    <w:abstractNumId w:val="126"/>
  </w:num>
  <w:num w:numId="135" w16cid:durableId="1424961297">
    <w:abstractNumId w:val="165"/>
  </w:num>
  <w:num w:numId="136" w16cid:durableId="1565870949">
    <w:abstractNumId w:val="32"/>
  </w:num>
  <w:num w:numId="137" w16cid:durableId="786630612">
    <w:abstractNumId w:val="106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2"/>
  </w:num>
  <w:num w:numId="148" w16cid:durableId="1011223006">
    <w:abstractNumId w:val="46"/>
  </w:num>
  <w:num w:numId="149" w16cid:durableId="1119882014">
    <w:abstractNumId w:val="142"/>
  </w:num>
  <w:num w:numId="150" w16cid:durableId="728772754">
    <w:abstractNumId w:val="56"/>
  </w:num>
  <w:num w:numId="151" w16cid:durableId="496111608">
    <w:abstractNumId w:val="44"/>
  </w:num>
  <w:num w:numId="152" w16cid:durableId="1305937229">
    <w:abstractNumId w:val="119"/>
  </w:num>
  <w:num w:numId="153" w16cid:durableId="227425608">
    <w:abstractNumId w:val="133"/>
  </w:num>
  <w:num w:numId="154" w16cid:durableId="777480894">
    <w:abstractNumId w:val="43"/>
  </w:num>
  <w:num w:numId="155" w16cid:durableId="1481458377">
    <w:abstractNumId w:val="95"/>
  </w:num>
  <w:num w:numId="156" w16cid:durableId="1526289360">
    <w:abstractNumId w:val="27"/>
  </w:num>
  <w:num w:numId="157" w16cid:durableId="1414936986">
    <w:abstractNumId w:val="61"/>
  </w:num>
  <w:num w:numId="158" w16cid:durableId="2064475682">
    <w:abstractNumId w:val="131"/>
  </w:num>
  <w:num w:numId="159" w16cid:durableId="768503467">
    <w:abstractNumId w:val="33"/>
  </w:num>
  <w:num w:numId="160" w16cid:durableId="1918055578">
    <w:abstractNumId w:val="140"/>
  </w:num>
  <w:num w:numId="161" w16cid:durableId="669453836">
    <w:abstractNumId w:val="124"/>
  </w:num>
  <w:num w:numId="162" w16cid:durableId="110174622">
    <w:abstractNumId w:val="170"/>
  </w:num>
  <w:num w:numId="163" w16cid:durableId="1604606514">
    <w:abstractNumId w:val="161"/>
  </w:num>
  <w:num w:numId="164" w16cid:durableId="1136485704">
    <w:abstractNumId w:val="76"/>
  </w:num>
  <w:num w:numId="165" w16cid:durableId="1533959280">
    <w:abstractNumId w:val="166"/>
  </w:num>
  <w:num w:numId="166" w16cid:durableId="279608636">
    <w:abstractNumId w:val="74"/>
  </w:num>
  <w:num w:numId="167" w16cid:durableId="958296793">
    <w:abstractNumId w:val="83"/>
  </w:num>
  <w:num w:numId="168" w16cid:durableId="755321913">
    <w:abstractNumId w:val="123"/>
  </w:num>
  <w:num w:numId="169" w16cid:durableId="345136772">
    <w:abstractNumId w:val="146"/>
  </w:num>
  <w:num w:numId="170" w16cid:durableId="2089769277">
    <w:abstractNumId w:val="139"/>
  </w:num>
  <w:num w:numId="171" w16cid:durableId="1463108521">
    <w:abstractNumId w:val="55"/>
  </w:num>
  <w:num w:numId="172" w16cid:durableId="2099010545">
    <w:abstractNumId w:val="156"/>
  </w:num>
  <w:num w:numId="173" w16cid:durableId="130372639">
    <w:abstractNumId w:val="115"/>
  </w:num>
  <w:num w:numId="174" w16cid:durableId="919875178">
    <w:abstractNumId w:val="159"/>
  </w:num>
  <w:num w:numId="175" w16cid:durableId="1644312792">
    <w:abstractNumId w:val="92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1D6D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21CC"/>
    <w:rsid w:val="00052922"/>
    <w:rsid w:val="00053286"/>
    <w:rsid w:val="000547E3"/>
    <w:rsid w:val="00054BE1"/>
    <w:rsid w:val="00054DC8"/>
    <w:rsid w:val="00056821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1F8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032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3E10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3D24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705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09F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23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2F"/>
    <w:rsid w:val="0062486D"/>
    <w:rsid w:val="00624D88"/>
    <w:rsid w:val="006255BD"/>
    <w:rsid w:val="0062564C"/>
    <w:rsid w:val="0062595B"/>
    <w:rsid w:val="0062707B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40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523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5F00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BA1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9D1"/>
    <w:rsid w:val="00AC7EAB"/>
    <w:rsid w:val="00AD0A9E"/>
    <w:rsid w:val="00AD0D60"/>
    <w:rsid w:val="00AD1558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3A9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917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0CE9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0C0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545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50C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01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4248</Words>
  <Characters>25492</Characters>
  <Application>Microsoft Office Word</Application>
  <DocSecurity>0</DocSecurity>
  <Lines>212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29681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Dorota Otorowska-Cieślik</cp:lastModifiedBy>
  <cp:revision>2</cp:revision>
  <cp:lastPrinted>2022-10-26T09:56:00Z</cp:lastPrinted>
  <dcterms:created xsi:type="dcterms:W3CDTF">2023-02-07T13:18:00Z</dcterms:created>
  <dcterms:modified xsi:type="dcterms:W3CDTF">2023-02-07T13:18:00Z</dcterms:modified>
</cp:coreProperties>
</file>